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4" w:rsidRPr="00156808" w:rsidRDefault="008D1CE4" w:rsidP="008D1CE4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03A0E3A" wp14:editId="1E40832A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2FC">
        <w:rPr>
          <w:rFonts w:ascii="Times New Roman" w:hAnsi="Times New Roman"/>
        </w:rPr>
        <w:t xml:space="preserve"> </w:t>
      </w:r>
    </w:p>
    <w:p w:rsidR="008D1CE4" w:rsidRPr="00F37BDE" w:rsidRDefault="008D1CE4" w:rsidP="008D1CE4">
      <w:pPr>
        <w:jc w:val="center"/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8D1CE4" w:rsidRPr="00A17B91" w:rsidRDefault="00A17B91" w:rsidP="008D1CE4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D1CE4" w:rsidRPr="00A17B91">
        <w:rPr>
          <w:b/>
          <w:sz w:val="24"/>
          <w:szCs w:val="24"/>
        </w:rPr>
        <w:t>АДМИНИСТРАЦИЯ</w:t>
      </w:r>
      <w:r w:rsidRPr="00A17B91">
        <w:rPr>
          <w:b/>
          <w:sz w:val="24"/>
          <w:szCs w:val="24"/>
        </w:rPr>
        <w:t xml:space="preserve"> ВЕРЕБЬИНСКОГО</w:t>
      </w:r>
      <w:r w:rsidR="008D1CE4" w:rsidRPr="00A17B91">
        <w:rPr>
          <w:b/>
          <w:sz w:val="24"/>
          <w:szCs w:val="24"/>
        </w:rPr>
        <w:t xml:space="preserve"> СЕЛЬСКОГО</w:t>
      </w:r>
      <w:r w:rsidRPr="00A17B91">
        <w:rPr>
          <w:b/>
          <w:sz w:val="24"/>
          <w:szCs w:val="24"/>
        </w:rPr>
        <w:t xml:space="preserve"> </w:t>
      </w:r>
      <w:r w:rsidR="008D1CE4" w:rsidRPr="00A17B91">
        <w:rPr>
          <w:b/>
          <w:sz w:val="24"/>
          <w:szCs w:val="24"/>
        </w:rPr>
        <w:t>ПОСЕЛЕНИЯ</w:t>
      </w:r>
    </w:p>
    <w:p w:rsidR="00A17B91" w:rsidRPr="00A17B91" w:rsidRDefault="00A17B91" w:rsidP="008D1CE4">
      <w:pPr>
        <w:ind w:firstLine="0"/>
        <w:rPr>
          <w:b/>
          <w:sz w:val="24"/>
          <w:szCs w:val="24"/>
        </w:rPr>
      </w:pPr>
    </w:p>
    <w:p w:rsidR="008D1CE4" w:rsidRPr="009E19C6" w:rsidRDefault="008D1CE4" w:rsidP="008D1CE4">
      <w:pPr>
        <w:jc w:val="center"/>
        <w:rPr>
          <w:b/>
          <w:szCs w:val="28"/>
        </w:rPr>
      </w:pPr>
      <w:r w:rsidRPr="009E19C6">
        <w:rPr>
          <w:b/>
          <w:szCs w:val="28"/>
        </w:rPr>
        <w:t>ПОСТАНОВЛЕНИЕ</w:t>
      </w:r>
    </w:p>
    <w:p w:rsidR="008D1CE4" w:rsidRPr="007C77FD" w:rsidRDefault="00E342FC" w:rsidP="007C77FD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      </w:t>
      </w:r>
      <w:r w:rsidR="00FA1BFF">
        <w:rPr>
          <w:sz w:val="24"/>
          <w:szCs w:val="24"/>
        </w:rPr>
        <w:t>09.12.2022</w:t>
      </w:r>
      <w:r>
        <w:rPr>
          <w:sz w:val="24"/>
          <w:szCs w:val="24"/>
        </w:rPr>
        <w:t xml:space="preserve"> </w:t>
      </w:r>
      <w:r w:rsidR="008D1CE4" w:rsidRPr="007C77FD">
        <w:rPr>
          <w:sz w:val="24"/>
          <w:szCs w:val="24"/>
        </w:rPr>
        <w:t xml:space="preserve">  № </w:t>
      </w:r>
      <w:r w:rsidR="00FA1BFF">
        <w:rPr>
          <w:sz w:val="24"/>
          <w:szCs w:val="24"/>
        </w:rPr>
        <w:t xml:space="preserve"> 118</w:t>
      </w:r>
    </w:p>
    <w:p w:rsidR="008D1CE4" w:rsidRPr="007C77FD" w:rsidRDefault="008D1CE4" w:rsidP="007C77FD">
      <w:pPr>
        <w:ind w:firstLine="0"/>
        <w:jc w:val="both"/>
        <w:rPr>
          <w:sz w:val="24"/>
          <w:szCs w:val="24"/>
        </w:rPr>
      </w:pPr>
      <w:r w:rsidRPr="007C77FD">
        <w:rPr>
          <w:sz w:val="24"/>
          <w:szCs w:val="24"/>
        </w:rPr>
        <w:t xml:space="preserve">д. </w:t>
      </w:r>
      <w:r w:rsidR="00A17B91">
        <w:rPr>
          <w:sz w:val="24"/>
          <w:szCs w:val="24"/>
        </w:rPr>
        <w:t>Веребье</w:t>
      </w:r>
    </w:p>
    <w:p w:rsidR="00D332A4" w:rsidRPr="00996546" w:rsidRDefault="00D332A4" w:rsidP="00E42A23">
      <w:pPr>
        <w:spacing w:line="240" w:lineRule="auto"/>
        <w:jc w:val="center"/>
        <w:rPr>
          <w:szCs w:val="28"/>
        </w:rPr>
      </w:pPr>
    </w:p>
    <w:p w:rsidR="008D1CE4" w:rsidRPr="00802331" w:rsidRDefault="00D332A4" w:rsidP="008D1CE4">
      <w:pPr>
        <w:spacing w:line="240" w:lineRule="auto"/>
        <w:ind w:firstLine="0"/>
        <w:rPr>
          <w:b/>
          <w:bCs/>
          <w:spacing w:val="1"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Об утверждении </w:t>
      </w:r>
      <w:r w:rsidR="005979E4" w:rsidRPr="00802331">
        <w:rPr>
          <w:b/>
          <w:bCs/>
          <w:sz w:val="24"/>
          <w:szCs w:val="24"/>
        </w:rPr>
        <w:t>Программы</w:t>
      </w:r>
    </w:p>
    <w:p w:rsidR="00071E7E" w:rsidRPr="00802331" w:rsidRDefault="00071E7E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п</w:t>
      </w:r>
      <w:r w:rsidR="005979E4" w:rsidRPr="00802331">
        <w:rPr>
          <w:b/>
          <w:bCs/>
          <w:sz w:val="24"/>
          <w:szCs w:val="24"/>
        </w:rPr>
        <w:t>рофилактики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рисков</w:t>
      </w:r>
      <w:r w:rsidR="00A17B91" w:rsidRPr="00802331">
        <w:rPr>
          <w:b/>
          <w:bCs/>
          <w:sz w:val="24"/>
          <w:szCs w:val="24"/>
        </w:rPr>
        <w:t xml:space="preserve"> </w:t>
      </w:r>
      <w:r w:rsidR="005979E4" w:rsidRPr="00802331">
        <w:rPr>
          <w:b/>
          <w:bCs/>
          <w:sz w:val="24"/>
          <w:szCs w:val="24"/>
        </w:rPr>
        <w:t>причи</w:t>
      </w:r>
      <w:r w:rsidR="00A17B91" w:rsidRPr="00802331">
        <w:rPr>
          <w:b/>
          <w:bCs/>
          <w:sz w:val="24"/>
          <w:szCs w:val="24"/>
        </w:rPr>
        <w:t>н</w:t>
      </w:r>
      <w:r w:rsidR="005979E4" w:rsidRPr="00802331">
        <w:rPr>
          <w:b/>
          <w:bCs/>
          <w:sz w:val="24"/>
          <w:szCs w:val="24"/>
        </w:rPr>
        <w:t>ения</w:t>
      </w:r>
    </w:p>
    <w:p w:rsidR="00071E7E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>вред</w:t>
      </w:r>
      <w:proofErr w:type="gramStart"/>
      <w:r w:rsidRPr="00802331">
        <w:rPr>
          <w:b/>
          <w:bCs/>
          <w:sz w:val="24"/>
          <w:szCs w:val="24"/>
        </w:rPr>
        <w:t>а(</w:t>
      </w:r>
      <w:proofErr w:type="gramEnd"/>
      <w:r w:rsidRPr="00802331">
        <w:rPr>
          <w:b/>
          <w:bCs/>
          <w:sz w:val="24"/>
          <w:szCs w:val="24"/>
        </w:rPr>
        <w:t>ущерба) охраняемым</w:t>
      </w:r>
    </w:p>
    <w:p w:rsidR="00802331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законом ценностям </w:t>
      </w:r>
      <w:proofErr w:type="gramStart"/>
      <w:r w:rsidRPr="00802331">
        <w:rPr>
          <w:b/>
          <w:bCs/>
          <w:sz w:val="24"/>
          <w:szCs w:val="24"/>
        </w:rPr>
        <w:t>по</w:t>
      </w:r>
      <w:proofErr w:type="gramEnd"/>
      <w:r w:rsidRPr="00802331">
        <w:rPr>
          <w:b/>
          <w:bCs/>
          <w:sz w:val="24"/>
          <w:szCs w:val="24"/>
        </w:rPr>
        <w:t xml:space="preserve">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</w:rPr>
      </w:pPr>
      <w:r w:rsidRPr="00802331">
        <w:rPr>
          <w:b/>
          <w:bCs/>
          <w:sz w:val="24"/>
          <w:szCs w:val="24"/>
        </w:rPr>
        <w:t xml:space="preserve">муниципальному контролю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на</w:t>
      </w:r>
      <w:proofErr w:type="gramEnd"/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 автомобильном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, 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городском наземном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электри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ческом</w:t>
      </w:r>
      <w:proofErr w:type="spellEnd"/>
      <w:r w:rsidRPr="00802331">
        <w:rPr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транспорте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и в </w:t>
      </w:r>
      <w:proofErr w:type="spellStart"/>
      <w:r w:rsidRPr="00802331">
        <w:rPr>
          <w:b/>
          <w:bCs/>
          <w:sz w:val="24"/>
          <w:szCs w:val="24"/>
          <w:shd w:val="clear" w:color="auto" w:fill="FFFFFF"/>
        </w:rPr>
        <w:t>дорож</w:t>
      </w:r>
      <w:proofErr w:type="spellEnd"/>
      <w:r w:rsidR="008D1CE4" w:rsidRPr="00802331">
        <w:rPr>
          <w:b/>
          <w:bCs/>
          <w:sz w:val="24"/>
          <w:szCs w:val="24"/>
          <w:shd w:val="clear" w:color="auto" w:fill="FFFFFF"/>
        </w:rPr>
        <w:t>-</w:t>
      </w:r>
    </w:p>
    <w:p w:rsidR="008D1CE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 xml:space="preserve">ном </w:t>
      </w:r>
      <w:proofErr w:type="gramStart"/>
      <w:r w:rsidRPr="00802331">
        <w:rPr>
          <w:b/>
          <w:bCs/>
          <w:sz w:val="24"/>
          <w:szCs w:val="24"/>
          <w:shd w:val="clear" w:color="auto" w:fill="FFFFFF"/>
        </w:rPr>
        <w:t>хозяйстве</w:t>
      </w:r>
      <w:proofErr w:type="gramEnd"/>
      <w:r w:rsidRPr="00802331">
        <w:rPr>
          <w:b/>
          <w:bCs/>
          <w:sz w:val="24"/>
          <w:szCs w:val="24"/>
          <w:shd w:val="clear" w:color="auto" w:fill="FFFFFF"/>
        </w:rPr>
        <w:t xml:space="preserve"> на территории </w:t>
      </w:r>
    </w:p>
    <w:p w:rsidR="00A17B91" w:rsidRPr="00802331" w:rsidRDefault="00A17B91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Веребьинского</w:t>
      </w:r>
      <w:r w:rsidR="005979E4" w:rsidRPr="00802331">
        <w:rPr>
          <w:b/>
          <w:bCs/>
          <w:sz w:val="24"/>
          <w:szCs w:val="24"/>
          <w:shd w:val="clear" w:color="auto" w:fill="FFFFFF"/>
        </w:rPr>
        <w:t xml:space="preserve"> сельского </w:t>
      </w:r>
    </w:p>
    <w:p w:rsidR="00D332A4" w:rsidRPr="00802331" w:rsidRDefault="005979E4" w:rsidP="008D1CE4">
      <w:pPr>
        <w:spacing w:line="240" w:lineRule="auto"/>
        <w:ind w:firstLine="0"/>
        <w:rPr>
          <w:b/>
          <w:bCs/>
          <w:sz w:val="24"/>
          <w:szCs w:val="24"/>
          <w:shd w:val="clear" w:color="auto" w:fill="FFFFFF"/>
        </w:rPr>
      </w:pPr>
      <w:r w:rsidRPr="00802331">
        <w:rPr>
          <w:b/>
          <w:bCs/>
          <w:sz w:val="24"/>
          <w:szCs w:val="24"/>
          <w:shd w:val="clear" w:color="auto" w:fill="FFFFFF"/>
        </w:rPr>
        <w:t>поселения</w:t>
      </w:r>
      <w:r w:rsidRPr="00802331">
        <w:rPr>
          <w:b/>
          <w:bCs/>
          <w:sz w:val="24"/>
          <w:szCs w:val="24"/>
        </w:rPr>
        <w:t xml:space="preserve"> на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202</w:t>
      </w:r>
      <w:r w:rsidR="00E342FC">
        <w:rPr>
          <w:b/>
          <w:bCs/>
          <w:sz w:val="24"/>
          <w:szCs w:val="24"/>
        </w:rPr>
        <w:t>3</w:t>
      </w:r>
      <w:r w:rsidR="00802331" w:rsidRPr="00802331">
        <w:rPr>
          <w:b/>
          <w:bCs/>
          <w:sz w:val="24"/>
          <w:szCs w:val="24"/>
        </w:rPr>
        <w:t xml:space="preserve"> </w:t>
      </w:r>
      <w:r w:rsidRPr="00802331">
        <w:rPr>
          <w:b/>
          <w:bCs/>
          <w:sz w:val="24"/>
          <w:szCs w:val="24"/>
        </w:rPr>
        <w:t>год</w:t>
      </w:r>
    </w:p>
    <w:p w:rsidR="00D332A4" w:rsidRPr="00802331" w:rsidRDefault="00D332A4" w:rsidP="00E42A23">
      <w:pPr>
        <w:spacing w:line="240" w:lineRule="auto"/>
        <w:rPr>
          <w:b/>
          <w:szCs w:val="28"/>
        </w:rPr>
      </w:pPr>
    </w:p>
    <w:p w:rsidR="00D332A4" w:rsidRDefault="00D332A4" w:rsidP="00E42A23">
      <w:pPr>
        <w:spacing w:line="240" w:lineRule="auto"/>
        <w:ind w:firstLine="567"/>
        <w:jc w:val="both"/>
        <w:rPr>
          <w:rFonts w:eastAsia="Times New Roman"/>
          <w:szCs w:val="28"/>
        </w:rPr>
      </w:pPr>
      <w:r w:rsidRPr="006E7652">
        <w:rPr>
          <w:szCs w:val="24"/>
        </w:rPr>
        <w:t>В соответствии со статьей 44 Федерального закона от 31 июля 2021 г. №248-ФЗ «О государственном контроле (надзоре) и муниципальном контроле в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Федерации»,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Правительства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Российской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="00A17B91">
        <w:rPr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8D1CE4" w:rsidRPr="00996546" w:rsidRDefault="008D1CE4" w:rsidP="00E42A23">
      <w:pPr>
        <w:spacing w:line="240" w:lineRule="auto"/>
        <w:ind w:firstLine="567"/>
        <w:jc w:val="both"/>
        <w:rPr>
          <w:szCs w:val="28"/>
        </w:rPr>
      </w:pPr>
    </w:p>
    <w:p w:rsidR="00D332A4" w:rsidRPr="00996546" w:rsidRDefault="00D332A4" w:rsidP="00E42A23">
      <w:pPr>
        <w:spacing w:line="240" w:lineRule="auto"/>
        <w:ind w:firstLine="0"/>
        <w:jc w:val="both"/>
        <w:rPr>
          <w:b/>
          <w:szCs w:val="28"/>
        </w:rPr>
      </w:pPr>
      <w:r w:rsidRPr="00996546">
        <w:rPr>
          <w:b/>
          <w:szCs w:val="28"/>
        </w:rPr>
        <w:t>ПОСТАНОВЛЯ</w:t>
      </w:r>
      <w:r w:rsidR="008D1CE4">
        <w:rPr>
          <w:b/>
          <w:szCs w:val="28"/>
        </w:rPr>
        <w:t>Ю</w:t>
      </w:r>
      <w:r w:rsidRPr="00996546">
        <w:rPr>
          <w:b/>
          <w:szCs w:val="28"/>
        </w:rPr>
        <w:t>:</w:t>
      </w:r>
    </w:p>
    <w:p w:rsidR="00D332A4" w:rsidRPr="00996546" w:rsidRDefault="00D332A4" w:rsidP="00E42A23">
      <w:pPr>
        <w:spacing w:line="240" w:lineRule="auto"/>
        <w:ind w:firstLine="180"/>
        <w:rPr>
          <w:szCs w:val="28"/>
        </w:rPr>
      </w:pPr>
    </w:p>
    <w:p w:rsidR="00D332A4" w:rsidRDefault="00C23FA6" w:rsidP="00E42A23">
      <w:pPr>
        <w:pStyle w:val="ConsPlusNormal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A17B91">
        <w:rPr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802331">
        <w:rPr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szCs w:val="28"/>
          <w:shd w:val="clear" w:color="auto" w:fill="FFFFFF"/>
        </w:rPr>
        <w:t>Веребьинского</w:t>
      </w:r>
      <w:r w:rsidRPr="00C23FA6">
        <w:rPr>
          <w:szCs w:val="28"/>
          <w:shd w:val="clear" w:color="auto" w:fill="FFFFFF"/>
        </w:rPr>
        <w:t xml:space="preserve"> сельского поселения</w:t>
      </w:r>
      <w:r w:rsidR="00A17B91">
        <w:rPr>
          <w:szCs w:val="28"/>
          <w:shd w:val="clear" w:color="auto" w:fill="FFFFFF"/>
        </w:rPr>
        <w:t xml:space="preserve"> </w:t>
      </w:r>
      <w:r w:rsidR="00D332A4" w:rsidRPr="006E7652">
        <w:rPr>
          <w:szCs w:val="24"/>
        </w:rPr>
        <w:t>на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202</w:t>
      </w:r>
      <w:r w:rsidR="00E342FC">
        <w:rPr>
          <w:szCs w:val="24"/>
        </w:rPr>
        <w:t>3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год.</w:t>
      </w:r>
    </w:p>
    <w:p w:rsidR="00D332A4" w:rsidRDefault="00C23FA6" w:rsidP="00E42A23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lastRenderedPageBreak/>
        <w:t xml:space="preserve">          2. Настоящее постановление вступает в силу со дня его размещения на </w:t>
      </w:r>
      <w:r w:rsidR="00D332A4" w:rsidRPr="006E7652">
        <w:rPr>
          <w:szCs w:val="24"/>
        </w:rPr>
        <w:t>официальном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A17B91">
        <w:rPr>
          <w:szCs w:val="24"/>
        </w:rPr>
        <w:t xml:space="preserve"> </w:t>
      </w:r>
      <w:r w:rsidR="008D1CE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A17B91">
        <w:rPr>
          <w:szCs w:val="24"/>
        </w:rPr>
        <w:t xml:space="preserve"> </w:t>
      </w:r>
      <w:r w:rsidR="00A17B91">
        <w:rPr>
          <w:szCs w:val="28"/>
          <w:shd w:val="clear" w:color="auto" w:fill="FFFFFF"/>
        </w:rPr>
        <w:t xml:space="preserve">Веребьинского </w:t>
      </w:r>
      <w:r w:rsidR="00D332A4" w:rsidRPr="006E7652">
        <w:rPr>
          <w:szCs w:val="24"/>
        </w:rPr>
        <w:t>сельского</w:t>
      </w:r>
      <w:r w:rsidR="00A17B91">
        <w:rPr>
          <w:szCs w:val="24"/>
        </w:rPr>
        <w:t xml:space="preserve"> </w:t>
      </w:r>
      <w:r w:rsidR="00D332A4" w:rsidRPr="006E7652">
        <w:rPr>
          <w:szCs w:val="24"/>
        </w:rPr>
        <w:t>поселения</w:t>
      </w:r>
      <w:r w:rsidR="00D332A4">
        <w:t xml:space="preserve"> в сети Интернет.</w:t>
      </w:r>
    </w:p>
    <w:p w:rsidR="00C23FA6" w:rsidRDefault="00C23FA6" w:rsidP="00E42A23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r>
        <w:rPr>
          <w:rFonts w:eastAsia="Times New Roman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C23FA6" w:rsidRPr="00FA416D" w:rsidRDefault="00C23FA6" w:rsidP="00E42A23">
      <w:pPr>
        <w:spacing w:line="240" w:lineRule="auto"/>
        <w:ind w:left="114" w:firstLine="0"/>
        <w:jc w:val="both"/>
        <w:rPr>
          <w:szCs w:val="28"/>
        </w:rPr>
      </w:pPr>
    </w:p>
    <w:p w:rsidR="00D332A4" w:rsidRDefault="00D332A4" w:rsidP="00E42A23">
      <w:pPr>
        <w:overflowPunct w:val="0"/>
        <w:autoSpaceDN w:val="0"/>
        <w:adjustRightInd w:val="0"/>
        <w:spacing w:line="240" w:lineRule="auto"/>
        <w:jc w:val="both"/>
        <w:textAlignment w:val="baseline"/>
        <w:rPr>
          <w:szCs w:val="28"/>
        </w:rPr>
      </w:pPr>
    </w:p>
    <w:p w:rsidR="00D332A4" w:rsidRPr="008D1CE4" w:rsidRDefault="00D332A4" w:rsidP="008D1CE4">
      <w:pPr>
        <w:spacing w:line="240" w:lineRule="auto"/>
        <w:jc w:val="both"/>
        <w:outlineLvl w:val="0"/>
        <w:rPr>
          <w:rFonts w:eastAsia="Calibri"/>
          <w:bCs/>
        </w:rPr>
      </w:pPr>
      <w:r w:rsidRPr="008D1CE4">
        <w:rPr>
          <w:bCs/>
          <w:szCs w:val="28"/>
        </w:rPr>
        <w:t xml:space="preserve">Глава  </w:t>
      </w:r>
      <w:r w:rsidR="00C23FA6" w:rsidRPr="008D1CE4">
        <w:rPr>
          <w:bCs/>
          <w:szCs w:val="28"/>
        </w:rPr>
        <w:t>администрации</w:t>
      </w:r>
      <w:r w:rsidR="00A17B91">
        <w:rPr>
          <w:bCs/>
          <w:szCs w:val="28"/>
        </w:rPr>
        <w:t xml:space="preserve"> </w:t>
      </w:r>
      <w:r w:rsidR="006A76A6">
        <w:rPr>
          <w:bCs/>
          <w:szCs w:val="28"/>
        </w:rPr>
        <w:t xml:space="preserve">                      </w:t>
      </w:r>
      <w:bookmarkStart w:id="0" w:name="_GoBack"/>
      <w:bookmarkEnd w:id="0"/>
      <w:proofErr w:type="spellStart"/>
      <w:r w:rsidR="00A17B91">
        <w:rPr>
          <w:bCs/>
          <w:szCs w:val="28"/>
        </w:rPr>
        <w:t>Т.В.Тимофеева</w:t>
      </w:r>
      <w:proofErr w:type="spellEnd"/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7017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EF6043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11640" w:type="dxa"/>
          </w:tcPr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8D1CE4" w:rsidRPr="00F907D8" w:rsidRDefault="008D1CE4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F907D8" w:rsidRDefault="00F907D8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A17B91" w:rsidRDefault="00A17B91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 w:val="24"/>
                <w:szCs w:val="24"/>
              </w:rPr>
            </w:pPr>
          </w:p>
          <w:p w:rsidR="00B62985" w:rsidRPr="00F907D8" w:rsidRDefault="00A17B91" w:rsidP="00A17B91">
            <w:pPr>
              <w:pStyle w:val="ConsPlusNormal"/>
              <w:shd w:val="clear" w:color="auto" w:fill="FFFFFF" w:themeFill="background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</w:t>
            </w:r>
            <w:r w:rsidR="00B62985" w:rsidRPr="00F907D8">
              <w:rPr>
                <w:sz w:val="24"/>
                <w:szCs w:val="24"/>
              </w:rPr>
              <w:t>Утверждена</w:t>
            </w:r>
          </w:p>
          <w:p w:rsidR="00C439B4" w:rsidRPr="00F907D8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  <w:shd w:val="clear" w:color="auto" w:fill="FFFFFF"/>
              </w:rPr>
            </w:pPr>
            <w:r w:rsidRPr="00F907D8">
              <w:rPr>
                <w:sz w:val="24"/>
                <w:szCs w:val="24"/>
              </w:rPr>
              <w:t xml:space="preserve">постановлением </w:t>
            </w:r>
            <w:r w:rsidR="008D1CE4" w:rsidRPr="00F907D8">
              <w:rPr>
                <w:sz w:val="24"/>
                <w:szCs w:val="24"/>
              </w:rPr>
              <w:t>а</w:t>
            </w:r>
            <w:r w:rsidRPr="00F907D8">
              <w:rPr>
                <w:sz w:val="24"/>
                <w:szCs w:val="24"/>
                <w:shd w:val="clear" w:color="auto" w:fill="FFFFFF"/>
              </w:rPr>
              <w:t xml:space="preserve">дминистрации </w:t>
            </w:r>
          </w:p>
          <w:p w:rsidR="00B62985" w:rsidRPr="00F907D8" w:rsidRDefault="00A17B91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Веребьинского</w:t>
            </w:r>
            <w:r w:rsidR="00C439B4" w:rsidRPr="00F907D8">
              <w:rPr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  <w:p w:rsidR="00B62985" w:rsidRPr="00F907D8" w:rsidRDefault="00B62985" w:rsidP="00E42A23">
            <w:pPr>
              <w:pStyle w:val="ConsPlusNormal"/>
              <w:shd w:val="clear" w:color="auto" w:fill="FFFFFF" w:themeFill="background1"/>
              <w:jc w:val="right"/>
              <w:rPr>
                <w:sz w:val="24"/>
                <w:szCs w:val="24"/>
              </w:rPr>
            </w:pPr>
            <w:r w:rsidRPr="00F907D8">
              <w:rPr>
                <w:sz w:val="24"/>
                <w:szCs w:val="24"/>
              </w:rPr>
              <w:t xml:space="preserve">от </w:t>
            </w:r>
            <w:r w:rsidR="00E342FC">
              <w:rPr>
                <w:sz w:val="24"/>
                <w:szCs w:val="24"/>
              </w:rPr>
              <w:t xml:space="preserve"> </w:t>
            </w:r>
            <w:r w:rsidR="00FA1BFF">
              <w:rPr>
                <w:sz w:val="24"/>
                <w:szCs w:val="24"/>
              </w:rPr>
              <w:t>09.12.2022</w:t>
            </w:r>
            <w:r w:rsidR="00E342FC">
              <w:rPr>
                <w:sz w:val="24"/>
                <w:szCs w:val="24"/>
              </w:rPr>
              <w:t xml:space="preserve">             </w:t>
            </w:r>
            <w:r w:rsidRPr="00F907D8">
              <w:rPr>
                <w:sz w:val="24"/>
                <w:szCs w:val="24"/>
              </w:rPr>
              <w:t>года №</w:t>
            </w:r>
            <w:r w:rsidR="00FA1BFF">
              <w:rPr>
                <w:sz w:val="24"/>
                <w:szCs w:val="24"/>
              </w:rPr>
              <w:t xml:space="preserve"> 118</w:t>
            </w:r>
            <w:r w:rsidR="00E342FC">
              <w:rPr>
                <w:sz w:val="24"/>
                <w:szCs w:val="24"/>
              </w:rPr>
              <w:t xml:space="preserve">  </w:t>
            </w:r>
          </w:p>
          <w:p w:rsidR="00EF6043" w:rsidRPr="00F907D8" w:rsidRDefault="00EF6043" w:rsidP="00E42A23">
            <w:pPr>
              <w:pStyle w:val="ConsPlusNormal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 xml:space="preserve">Программа </w:t>
      </w:r>
    </w:p>
    <w:p w:rsidR="00F75EE5" w:rsidRPr="00F907D8" w:rsidRDefault="00EF6043" w:rsidP="00E42A23">
      <w:pPr>
        <w:pStyle w:val="ConsPlusNormal"/>
        <w:jc w:val="center"/>
        <w:rPr>
          <w:b/>
          <w:sz w:val="24"/>
          <w:szCs w:val="24"/>
          <w:shd w:val="clear" w:color="auto" w:fill="FFFFFF"/>
        </w:rPr>
      </w:pPr>
      <w:r w:rsidRPr="00F907D8"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C23FA6" w:rsidRPr="00F907D8">
        <w:rPr>
          <w:b/>
          <w:sz w:val="24"/>
          <w:szCs w:val="24"/>
        </w:rPr>
        <w:t xml:space="preserve">по </w:t>
      </w:r>
      <w:r w:rsidR="00C23FA6" w:rsidRPr="00F907D8">
        <w:rPr>
          <w:b/>
          <w:sz w:val="24"/>
          <w:szCs w:val="24"/>
          <w:shd w:val="clear" w:color="auto" w:fill="FFFFFF"/>
        </w:rPr>
        <w:t>м</w:t>
      </w:r>
      <w:r w:rsidR="00F75EE5" w:rsidRPr="00F907D8">
        <w:rPr>
          <w:b/>
          <w:sz w:val="24"/>
          <w:szCs w:val="24"/>
          <w:shd w:val="clear" w:color="auto" w:fill="FFFFFF"/>
        </w:rPr>
        <w:t>униципально</w:t>
      </w:r>
      <w:r w:rsidR="00C23FA6" w:rsidRPr="00F907D8">
        <w:rPr>
          <w:b/>
          <w:sz w:val="24"/>
          <w:szCs w:val="24"/>
          <w:shd w:val="clear" w:color="auto" w:fill="FFFFFF"/>
        </w:rPr>
        <w:t xml:space="preserve">му </w:t>
      </w:r>
      <w:r w:rsidR="00F75EE5" w:rsidRPr="00F907D8">
        <w:rPr>
          <w:b/>
          <w:sz w:val="24"/>
          <w:szCs w:val="24"/>
          <w:shd w:val="clear" w:color="auto" w:fill="FFFFFF"/>
        </w:rPr>
        <w:t>контрол</w:t>
      </w:r>
      <w:r w:rsidR="00C23FA6" w:rsidRPr="00F907D8">
        <w:rPr>
          <w:b/>
          <w:sz w:val="24"/>
          <w:szCs w:val="24"/>
          <w:shd w:val="clear" w:color="auto" w:fill="FFFFFF"/>
        </w:rPr>
        <w:t>ю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b/>
          <w:sz w:val="24"/>
          <w:szCs w:val="24"/>
          <w:shd w:val="clear" w:color="auto" w:fill="FFFFFF"/>
        </w:rPr>
        <w:t>Веребьинского</w:t>
      </w:r>
      <w:r w:rsidR="00F75EE5" w:rsidRPr="00F907D8">
        <w:rPr>
          <w:b/>
          <w:sz w:val="24"/>
          <w:szCs w:val="24"/>
          <w:shd w:val="clear" w:color="auto" w:fill="FFFFFF"/>
        </w:rPr>
        <w:t xml:space="preserve"> сельского поселения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на 202</w:t>
      </w:r>
      <w:r w:rsidR="00E342FC">
        <w:rPr>
          <w:b/>
          <w:sz w:val="24"/>
          <w:szCs w:val="24"/>
        </w:rPr>
        <w:t>3</w:t>
      </w:r>
      <w:r w:rsidRPr="00F907D8">
        <w:rPr>
          <w:b/>
          <w:sz w:val="24"/>
          <w:szCs w:val="24"/>
        </w:rPr>
        <w:t xml:space="preserve"> год</w:t>
      </w:r>
    </w:p>
    <w:p w:rsidR="00EF6043" w:rsidRPr="00F907D8" w:rsidRDefault="00EF6043" w:rsidP="00E42A23">
      <w:pPr>
        <w:pStyle w:val="ConsPlusNormal"/>
        <w:jc w:val="center"/>
        <w:rPr>
          <w:b/>
          <w:sz w:val="24"/>
          <w:szCs w:val="24"/>
        </w:rPr>
      </w:pPr>
    </w:p>
    <w:p w:rsidR="00E42A23" w:rsidRPr="00F907D8" w:rsidRDefault="00E42A23" w:rsidP="00E42A23">
      <w:pPr>
        <w:pStyle w:val="ConsPlusNormal"/>
        <w:jc w:val="center"/>
        <w:rPr>
          <w:b/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F907D8">
        <w:rPr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F907D8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на 202</w:t>
      </w:r>
      <w:r w:rsidR="00E342FC">
        <w:rPr>
          <w:rFonts w:eastAsia="Times New Roman"/>
          <w:sz w:val="24"/>
          <w:szCs w:val="24"/>
        </w:rPr>
        <w:t>3</w:t>
      </w:r>
      <w:r w:rsidRPr="00F907D8">
        <w:rPr>
          <w:rFonts w:eastAsia="Times New Roman"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</w:t>
      </w:r>
      <w:proofErr w:type="gramEnd"/>
      <w:r w:rsidRPr="00F907D8">
        <w:rPr>
          <w:rFonts w:eastAsia="Times New Roman"/>
          <w:sz w:val="24"/>
          <w:szCs w:val="24"/>
        </w:rPr>
        <w:t xml:space="preserve">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Программа</w:t>
      </w:r>
      <w:r w:rsidR="00A17B91">
        <w:rPr>
          <w:rFonts w:eastAsia="Times New Roman"/>
          <w:sz w:val="24"/>
          <w:szCs w:val="24"/>
        </w:rPr>
        <w:t xml:space="preserve"> </w:t>
      </w:r>
      <w:r w:rsidRPr="00F907D8">
        <w:rPr>
          <w:rFonts w:eastAsia="Times New Roman"/>
          <w:sz w:val="24"/>
          <w:szCs w:val="24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Pr="00F907D8">
        <w:rPr>
          <w:rFonts w:eastAsia="Times New Roman"/>
          <w:sz w:val="24"/>
          <w:szCs w:val="24"/>
        </w:rPr>
        <w:t>сельского поселения.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контроляна автомобильном транспорте, городском наземном электрическом транспорте и в дорожном хозяйстве.</w:t>
      </w:r>
    </w:p>
    <w:p w:rsidR="00C947D1" w:rsidRPr="00F907D8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proofErr w:type="gramStart"/>
      <w:r w:rsidRPr="00F907D8">
        <w:rPr>
          <w:rFonts w:eastAsia="Times New Roman"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</w:t>
      </w:r>
      <w:r w:rsidRPr="00F907D8">
        <w:rPr>
          <w:rFonts w:eastAsia="Times New Roman"/>
          <w:sz w:val="24"/>
          <w:szCs w:val="24"/>
        </w:rPr>
        <w:lastRenderedPageBreak/>
        <w:t xml:space="preserve">деятельность должностных лиц администрации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F907D8">
        <w:rPr>
          <w:rFonts w:eastAsia="Times New Roman"/>
          <w:sz w:val="24"/>
          <w:szCs w:val="24"/>
        </w:rPr>
        <w:t xml:space="preserve"> и в дорожном хозяйстве, а также стимулирование добросовестного и правомерного поведения контролируемых лиц.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F907D8">
        <w:rPr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F907D8">
        <w:rPr>
          <w:bCs/>
          <w:sz w:val="24"/>
          <w:szCs w:val="24"/>
        </w:rPr>
        <w:t>обязательным требованиям</w:t>
      </w:r>
      <w:r w:rsidRPr="00F907D8">
        <w:rPr>
          <w:sz w:val="24"/>
          <w:szCs w:val="24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Pr="00F907D8" w:rsidRDefault="00C947D1" w:rsidP="00E42A23">
      <w:pPr>
        <w:pStyle w:val="a4"/>
        <w:spacing w:line="240" w:lineRule="auto"/>
        <w:ind w:left="0" w:firstLine="567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Pr="00F907D8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  <w:lang w:eastAsia="ru-RU"/>
        </w:rPr>
        <w:t>За текущий период 202</w:t>
      </w:r>
      <w:r w:rsidR="00E342FC">
        <w:rPr>
          <w:rFonts w:eastAsia="Times New Roman"/>
          <w:sz w:val="24"/>
          <w:szCs w:val="24"/>
          <w:lang w:eastAsia="ru-RU"/>
        </w:rPr>
        <w:t>2</w:t>
      </w:r>
      <w:r w:rsidRPr="00F907D8">
        <w:rPr>
          <w:rFonts w:eastAsia="Times New Roman"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rFonts w:eastAsia="Times New Roman"/>
          <w:sz w:val="24"/>
          <w:szCs w:val="24"/>
          <w:lang w:eastAsia="ru-RU"/>
        </w:rPr>
        <w:t xml:space="preserve"> сельского поселения не производились.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Pr="00F907D8" w:rsidRDefault="00C947D1" w:rsidP="00E42A23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Pr="00F907D8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F907D8" w:rsidRDefault="00C947D1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К основным проблемам в сфере муниципального контроля </w:t>
      </w:r>
      <w:r w:rsidRPr="00F907D8">
        <w:rPr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Pr="00F907D8">
        <w:rPr>
          <w:sz w:val="24"/>
          <w:szCs w:val="24"/>
          <w:lang w:eastAsia="ru-RU"/>
        </w:rPr>
        <w:t xml:space="preserve"> сельского поселения</w:t>
      </w:r>
      <w:r w:rsidRPr="00F907D8">
        <w:rPr>
          <w:sz w:val="24"/>
          <w:szCs w:val="24"/>
        </w:rPr>
        <w:t xml:space="preserve">, на решение которых направлена Программа, относится: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C947D1" w:rsidRPr="00F907D8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F907D8" w:rsidRDefault="00E42A23" w:rsidP="00E42A23">
      <w:pPr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E42A23" w:rsidRPr="00F907D8" w:rsidRDefault="00E42A23" w:rsidP="00E42A23">
      <w:pPr>
        <w:pStyle w:val="ConsPlusNormal"/>
        <w:numPr>
          <w:ilvl w:val="1"/>
          <w:numId w:val="21"/>
        </w:numPr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снижение рисков причинения вреда охраняемым законом ценностям;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>-  увеличение доли законопослушных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</w:rPr>
        <w:t xml:space="preserve">-внедрение новых видов профилактических мероприятий, предусмотренных </w:t>
      </w:r>
      <w:r w:rsidRPr="00F907D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42A23" w:rsidRPr="00F907D8" w:rsidRDefault="00E42A23" w:rsidP="00E42A23">
      <w:pPr>
        <w:pStyle w:val="ConsPlusNormal"/>
        <w:ind w:left="176"/>
        <w:jc w:val="both"/>
        <w:rPr>
          <w:sz w:val="24"/>
          <w:szCs w:val="24"/>
        </w:rPr>
      </w:pPr>
      <w:r w:rsidRPr="00F907D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42A23" w:rsidRPr="00F907D8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 w:val="24"/>
          <w:szCs w:val="24"/>
        </w:rPr>
      </w:pPr>
      <w:r w:rsidRPr="00F907D8">
        <w:rPr>
          <w:sz w:val="24"/>
          <w:szCs w:val="24"/>
          <w:lang w:eastAsia="ar-SA"/>
        </w:rPr>
        <w:lastRenderedPageBreak/>
        <w:t xml:space="preserve">   - мотивация контролируемых лиц к добросовестному поведению.</w:t>
      </w:r>
    </w:p>
    <w:p w:rsidR="00D426EC" w:rsidRPr="00F907D8" w:rsidRDefault="00D426EC" w:rsidP="00E42A23">
      <w:pPr>
        <w:spacing w:line="240" w:lineRule="auto"/>
        <w:ind w:left="567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000D63" w:rsidRPr="00F907D8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2.1.</w:t>
      </w:r>
      <w:r w:rsidR="00000D63" w:rsidRPr="00F907D8">
        <w:rPr>
          <w:sz w:val="24"/>
          <w:szCs w:val="24"/>
        </w:rPr>
        <w:t>Профилактика рисков причинения вреда (ущерба) охраняемымзаконом ценностям направлена на достижение следующих основных целей: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  <w:lang w:val="en-US"/>
        </w:rPr>
        <w:t> </w:t>
      </w:r>
      <w:r w:rsidR="00C947D1" w:rsidRPr="00F907D8">
        <w:rPr>
          <w:rFonts w:eastAsia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C947D1" w:rsidRPr="00F907D8">
        <w:rPr>
          <w:rFonts w:eastAsia="Times New Roman"/>
          <w:sz w:val="24"/>
          <w:szCs w:val="24"/>
        </w:rPr>
        <w:t xml:space="preserve"> сельского поселения;</w:t>
      </w:r>
    </w:p>
    <w:p w:rsidR="00C947D1" w:rsidRPr="00F907D8" w:rsidRDefault="008D1CE4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 w:val="24"/>
          <w:szCs w:val="24"/>
        </w:rPr>
      </w:pPr>
      <w:r w:rsidRPr="00F907D8">
        <w:rPr>
          <w:rFonts w:eastAsia="Times New Roman"/>
          <w:sz w:val="24"/>
          <w:szCs w:val="24"/>
        </w:rPr>
        <w:t>-</w:t>
      </w:r>
      <w:r w:rsidR="00C947D1" w:rsidRPr="00F907D8">
        <w:rPr>
          <w:rFonts w:eastAsia="Times New Roman"/>
          <w:sz w:val="24"/>
          <w:szCs w:val="24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 w:rsidRPr="00F907D8">
        <w:rPr>
          <w:rFonts w:eastAsia="Times New Roman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 w:rsidRPr="00F907D8">
        <w:rPr>
          <w:rFonts w:eastAsia="Times New Roman"/>
          <w:sz w:val="24"/>
          <w:szCs w:val="24"/>
        </w:rPr>
        <w:t xml:space="preserve"> на территории </w:t>
      </w:r>
      <w:r w:rsidR="00A17B91">
        <w:rPr>
          <w:rFonts w:eastAsia="Times New Roman"/>
          <w:sz w:val="24"/>
          <w:szCs w:val="24"/>
        </w:rPr>
        <w:t xml:space="preserve">Веребьинского </w:t>
      </w:r>
      <w:r w:rsidR="00C947D1" w:rsidRPr="00F907D8">
        <w:rPr>
          <w:rFonts w:eastAsia="Times New Roman"/>
          <w:sz w:val="24"/>
          <w:szCs w:val="24"/>
        </w:rPr>
        <w:t>сельского поселения.</w:t>
      </w:r>
    </w:p>
    <w:p w:rsidR="00000D63" w:rsidRPr="00F907D8" w:rsidRDefault="00E42A23" w:rsidP="008D1CE4">
      <w:pPr>
        <w:rPr>
          <w:sz w:val="24"/>
          <w:szCs w:val="24"/>
        </w:rPr>
      </w:pPr>
      <w:r w:rsidRPr="00F907D8">
        <w:rPr>
          <w:sz w:val="24"/>
          <w:szCs w:val="24"/>
        </w:rPr>
        <w:t>2.</w:t>
      </w:r>
      <w:r w:rsidR="002F3920" w:rsidRPr="00F907D8">
        <w:rPr>
          <w:sz w:val="24"/>
          <w:szCs w:val="24"/>
        </w:rPr>
        <w:t>2.</w:t>
      </w:r>
      <w:r w:rsidR="00000D63" w:rsidRPr="00F907D8">
        <w:rPr>
          <w:sz w:val="24"/>
          <w:szCs w:val="24"/>
        </w:rPr>
        <w:t>Основными задачами профилактических мероприятий являются:</w:t>
      </w:r>
    </w:p>
    <w:p w:rsidR="006B1AFD" w:rsidRPr="00F907D8" w:rsidRDefault="00615249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F907D8" w:rsidRDefault="00615249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24"/>
          <w:szCs w:val="24"/>
          <w:lang w:eastAsia="ru-RU"/>
        </w:rPr>
      </w:pPr>
      <w:r w:rsidRPr="00F907D8">
        <w:rPr>
          <w:sz w:val="24"/>
          <w:szCs w:val="24"/>
        </w:rPr>
        <w:t xml:space="preserve">   -   </w:t>
      </w:r>
      <w:r w:rsidR="00000D63" w:rsidRPr="00F907D8">
        <w:rPr>
          <w:sz w:val="24"/>
          <w:szCs w:val="24"/>
        </w:rPr>
        <w:t xml:space="preserve">формирование одинакового понимания обязательных требований при осуществлении 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A17B91">
        <w:rPr>
          <w:rFonts w:eastAsia="Times New Roman"/>
          <w:sz w:val="24"/>
          <w:szCs w:val="24"/>
        </w:rPr>
        <w:t>Веребьинского</w:t>
      </w:r>
      <w:r w:rsidR="008A3057" w:rsidRPr="00F907D8">
        <w:rPr>
          <w:rFonts w:eastAsiaTheme="minorEastAsia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="008A3057" w:rsidRPr="00F907D8">
        <w:rPr>
          <w:rFonts w:eastAsiaTheme="minorEastAsia"/>
          <w:i/>
          <w:sz w:val="24"/>
          <w:szCs w:val="24"/>
          <w:lang w:eastAsia="ru-RU"/>
        </w:rPr>
        <w:t>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8A3057" w:rsidRPr="00F907D8">
        <w:rPr>
          <w:color w:val="auto"/>
        </w:rPr>
        <w:t>ук</w:t>
      </w:r>
      <w:r w:rsidR="00000D63" w:rsidRPr="00F907D8">
        <w:rPr>
          <w:color w:val="auto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F907D8" w:rsidRDefault="00000D63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>создание и внедрение мер системы позитивной профилактики;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000D63" w:rsidRPr="00F907D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F907D8" w:rsidRDefault="00E42A23" w:rsidP="00095EE0">
      <w:pPr>
        <w:rPr>
          <w:sz w:val="24"/>
          <w:szCs w:val="24"/>
        </w:rPr>
      </w:pPr>
      <w:r w:rsidRPr="00F907D8">
        <w:rPr>
          <w:sz w:val="24"/>
          <w:szCs w:val="24"/>
        </w:rPr>
        <w:t xml:space="preserve">        2.</w:t>
      </w:r>
      <w:r w:rsidR="002F3920" w:rsidRPr="00F907D8">
        <w:rPr>
          <w:sz w:val="24"/>
          <w:szCs w:val="24"/>
        </w:rPr>
        <w:t xml:space="preserve">3. </w:t>
      </w:r>
      <w:r w:rsidR="00D257E8" w:rsidRPr="00F907D8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t xml:space="preserve">- </w:t>
      </w:r>
      <w:r w:rsidR="00D257E8" w:rsidRPr="00F907D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D257E8" w:rsidRPr="00F907D8">
        <w:rPr>
          <w:color w:val="auto"/>
        </w:rPr>
        <w:t xml:space="preserve"> последствий за нарушение обязательных требований);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lastRenderedPageBreak/>
        <w:t xml:space="preserve">- </w:t>
      </w:r>
      <w:r w:rsidR="00D257E8" w:rsidRPr="00F907D8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F907D8" w:rsidRDefault="00095EE0" w:rsidP="00E42A23">
      <w:pPr>
        <w:pStyle w:val="Default"/>
        <w:ind w:firstLine="851"/>
        <w:jc w:val="both"/>
        <w:rPr>
          <w:color w:val="auto"/>
        </w:rPr>
      </w:pPr>
      <w:r w:rsidRPr="00F907D8">
        <w:rPr>
          <w:color w:val="auto"/>
        </w:rPr>
        <w:t xml:space="preserve">- </w:t>
      </w:r>
      <w:r w:rsidR="00D257E8" w:rsidRPr="00F907D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F907D8">
        <w:rPr>
          <w:color w:val="auto"/>
        </w:rPr>
        <w:t>.</w:t>
      </w:r>
    </w:p>
    <w:p w:rsidR="00D257E8" w:rsidRPr="00F907D8" w:rsidRDefault="00D257E8" w:rsidP="00E42A23">
      <w:pPr>
        <w:spacing w:line="240" w:lineRule="auto"/>
        <w:ind w:firstLine="851"/>
        <w:jc w:val="both"/>
        <w:rPr>
          <w:sz w:val="24"/>
          <w:szCs w:val="24"/>
        </w:rPr>
      </w:pPr>
    </w:p>
    <w:p w:rsidR="00BE3BCC" w:rsidRPr="00F907D8" w:rsidRDefault="00BE3BCC" w:rsidP="00E42A23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F907D8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085029" w:rsidRDefault="006B1AFD" w:rsidP="00E42A23">
      <w:pPr>
        <w:pStyle w:val="a4"/>
        <w:spacing w:line="240" w:lineRule="auto"/>
        <w:ind w:left="1080" w:firstLine="0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1"/>
        <w:tblW w:w="11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410"/>
        <w:gridCol w:w="5386"/>
      </w:tblGrid>
      <w:tr w:rsidR="00E342FC" w:rsidRPr="00095EE0" w:rsidTr="00F37BDE">
        <w:trPr>
          <w:trHeight w:val="683"/>
        </w:trPr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Виды профилактических мероприятий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095EE0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</w:tr>
      <w:tr w:rsidR="00E342FC" w:rsidRPr="00095EE0" w:rsidTr="00F37BDE"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Информирование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На постоянной основе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Размещение и актуализация на официальном сайте сельского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поселения в сети «Интернет» </w:t>
            </w:r>
            <w:r w:rsidRPr="00095EE0">
              <w:rPr>
                <w:sz w:val="20"/>
                <w:szCs w:val="20"/>
                <w:shd w:val="clear" w:color="auto" w:fill="FFFFFF"/>
              </w:rPr>
              <w:t>сведений, предусмотренных 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частью 3 статьи 46 Федерального закона от 31.07.2020 № 248-ФЗ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 xml:space="preserve"> «О государственном контроле (надзоре) и муниципальном 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095EE0">
              <w:rPr>
                <w:sz w:val="20"/>
                <w:szCs w:val="20"/>
                <w:shd w:val="clear" w:color="auto" w:fill="FFFFFF"/>
              </w:rPr>
              <w:t>контроле</w:t>
            </w:r>
            <w:proofErr w:type="gramEnd"/>
            <w:r w:rsidRPr="00095EE0">
              <w:rPr>
                <w:sz w:val="20"/>
                <w:szCs w:val="20"/>
                <w:shd w:val="clear" w:color="auto" w:fill="FFFFFF"/>
              </w:rPr>
              <w:t xml:space="preserve"> в Российской Федерации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»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E342FC" w:rsidRPr="00095EE0" w:rsidTr="00F37BDE">
        <w:trPr>
          <w:trHeight w:val="5989"/>
        </w:trPr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lastRenderedPageBreak/>
              <w:t>Обобщение правоприменительной практики</w:t>
            </w:r>
          </w:p>
          <w:p w:rsidR="00E342FC" w:rsidRPr="00095EE0" w:rsidRDefault="00E342FC" w:rsidP="00EE3B2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 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  <w:p w:rsidR="00E342FC" w:rsidRPr="00095EE0" w:rsidRDefault="00E342FC" w:rsidP="00EE3B2E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  <w:shd w:val="clear" w:color="auto" w:fill="FFFFFF"/>
              </w:rPr>
            </w:pPr>
            <w:r w:rsidRPr="00095EE0">
              <w:rPr>
                <w:sz w:val="20"/>
                <w:szCs w:val="20"/>
                <w:shd w:val="clear" w:color="auto" w:fill="FFFFFF"/>
              </w:rPr>
              <w:t>В срок до 1 июля года, следующего за отчетным годом</w:t>
            </w:r>
          </w:p>
          <w:p w:rsidR="00E342FC" w:rsidRPr="00095EE0" w:rsidRDefault="00E342FC" w:rsidP="00E42A23">
            <w:pPr>
              <w:shd w:val="clear" w:color="auto" w:fill="FFFFFF"/>
              <w:spacing w:line="240" w:lineRule="auto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Подготовка и размещение </w:t>
            </w:r>
            <w:r w:rsidRPr="00095EE0">
              <w:rPr>
                <w:sz w:val="20"/>
                <w:szCs w:val="20"/>
              </w:rPr>
              <w:t>доклада о правоприменительной практике,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sz w:val="20"/>
                <w:szCs w:val="20"/>
              </w:rPr>
              <w:t xml:space="preserve"> содержащего результаты обобщения правоприменительной практики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контроля в сфере  автомобильного транспорта, 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городского наземного электрического транспорта и дорожного хозяйства</w:t>
            </w:r>
          </w:p>
          <w:p w:rsidR="00E342FC" w:rsidRPr="00095EE0" w:rsidRDefault="00E342FC" w:rsidP="006503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E342FC" w:rsidRPr="00095EE0" w:rsidRDefault="00E342FC" w:rsidP="00E42A2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Посредством </w:t>
            </w:r>
            <w:r w:rsidRPr="00095EE0">
              <w:rPr>
                <w:sz w:val="20"/>
                <w:szCs w:val="20"/>
              </w:rPr>
              <w:t>объявления контролируемому лицу предостережения о недопустимости нарушения обязательных требований</w:t>
            </w:r>
          </w:p>
          <w:p w:rsidR="00E342FC" w:rsidRPr="00095EE0" w:rsidRDefault="00E342FC" w:rsidP="00E42A23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342FC" w:rsidRPr="00095EE0" w:rsidTr="00F37BDE">
        <w:tc>
          <w:tcPr>
            <w:tcW w:w="1673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Консультирование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42FC" w:rsidRPr="00095EE0" w:rsidRDefault="00E342FC" w:rsidP="00E42A23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Главный специалист</w:t>
            </w:r>
            <w:r w:rsidRPr="00095EE0">
              <w:rPr>
                <w:sz w:val="20"/>
                <w:szCs w:val="20"/>
                <w:shd w:val="clear" w:color="auto" w:fill="FFFFFF"/>
              </w:rPr>
              <w:t xml:space="preserve"> 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42FC" w:rsidRPr="00095EE0" w:rsidRDefault="00E342FC" w:rsidP="00E42A23">
            <w:pPr>
              <w:widowControl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</w:rPr>
              <w:t xml:space="preserve"> П</w:t>
            </w:r>
            <w:r w:rsidRPr="00095EE0">
              <w:rPr>
                <w:rFonts w:eastAsia="Calibri"/>
                <w:sz w:val="20"/>
                <w:szCs w:val="20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</w:t>
            </w: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онсультирование контролируемых лиц и их представителей по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вопросам, связанным с организацией и осуществлением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контроля в сфере  автомобильного транспорта, 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городского наземного электрического транспорта и дорожного 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хозяйства </w:t>
            </w:r>
            <w:r w:rsidRPr="00095EE0">
              <w:rPr>
                <w:rFonts w:eastAsia="Calibri"/>
                <w:sz w:val="20"/>
                <w:szCs w:val="20"/>
              </w:rPr>
              <w:t xml:space="preserve"> осуществляется при личном обращении (по графику),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 xml:space="preserve"> посредством телефонной связи, электронной почты, видео</w:t>
            </w:r>
          </w:p>
          <w:p w:rsidR="00E342FC" w:rsidRPr="00095EE0" w:rsidRDefault="00E342FC" w:rsidP="00057D35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Calibri"/>
                <w:sz w:val="20"/>
                <w:szCs w:val="20"/>
              </w:rPr>
            </w:pPr>
            <w:r w:rsidRPr="00095EE0">
              <w:rPr>
                <w:rFonts w:eastAsia="Calibri"/>
                <w:sz w:val="20"/>
                <w:szCs w:val="20"/>
              </w:rPr>
              <w:t>-</w:t>
            </w:r>
            <w:proofErr w:type="gramStart"/>
            <w:r w:rsidRPr="00095EE0">
              <w:rPr>
                <w:rFonts w:eastAsia="Calibri"/>
                <w:sz w:val="20"/>
                <w:szCs w:val="20"/>
              </w:rPr>
              <w:t>конференц-связи</w:t>
            </w:r>
            <w:proofErr w:type="gramEnd"/>
          </w:p>
        </w:tc>
      </w:tr>
    </w:tbl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Default="00BE3BCC" w:rsidP="00E42A23">
      <w:pPr>
        <w:pStyle w:val="a4"/>
        <w:numPr>
          <w:ilvl w:val="0"/>
          <w:numId w:val="1"/>
        </w:numPr>
        <w:spacing w:line="240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tbl>
      <w:tblPr>
        <w:tblpPr w:leftFromText="180" w:rightFromText="180" w:horzAnchor="page" w:tblpX="347" w:tblpY="429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2552"/>
        <w:gridCol w:w="4678"/>
      </w:tblGrid>
      <w:tr w:rsidR="00E342FC" w:rsidRPr="00095EE0" w:rsidTr="00E342FC">
        <w:trPr>
          <w:trHeight w:val="489"/>
        </w:trPr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202</w:t>
            </w:r>
            <w:r w:rsidR="00F37BDE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467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>Целевое значение 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Pr="00095E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год, </w:t>
            </w: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наименование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контрольно-надзорного органа в соответствии с частью 3 статьи 46 Федерального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закона от 31 июля 2021 г. № 248-ФЗ «О государственном контроле (надзоре) и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муниципальном контроле в Российской Федерации»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количества выданных предостережений о недопустимости нарушения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обязательных требований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доли организаций, в отношении которых проведены профилактические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 xml:space="preserve"> мероприятия к общему количеству организаций, в отношении которых </w:t>
            </w:r>
          </w:p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проведены контрольно-надзорные мероприятия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342FC" w:rsidRPr="00095EE0" w:rsidTr="00E342FC">
        <w:tc>
          <w:tcPr>
            <w:tcW w:w="488" w:type="dxa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543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95EE0">
              <w:rPr>
                <w:rFonts w:eastAsia="Times New Roman"/>
                <w:sz w:val="20"/>
                <w:szCs w:val="20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2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E342FC" w:rsidRPr="00095EE0" w:rsidRDefault="00E342FC" w:rsidP="00E342FC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5EE0">
              <w:rPr>
                <w:rFonts w:eastAsia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9C1826" w:rsidRDefault="009C1826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F37BDE">
      <w:headerReference w:type="default" r:id="rId10"/>
      <w:pgSz w:w="11906" w:h="16838"/>
      <w:pgMar w:top="1134" w:right="1701" w:bottom="1134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98" w:rsidRDefault="007D7598" w:rsidP="00FA159B">
      <w:pPr>
        <w:spacing w:line="240" w:lineRule="auto"/>
      </w:pPr>
      <w:r>
        <w:separator/>
      </w:r>
    </w:p>
  </w:endnote>
  <w:endnote w:type="continuationSeparator" w:id="0">
    <w:p w:rsidR="007D7598" w:rsidRDefault="007D7598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98" w:rsidRDefault="007D7598" w:rsidP="00FA159B">
      <w:pPr>
        <w:spacing w:line="240" w:lineRule="auto"/>
      </w:pPr>
      <w:r>
        <w:separator/>
      </w:r>
    </w:p>
  </w:footnote>
  <w:footnote w:type="continuationSeparator" w:id="0">
    <w:p w:rsidR="007D7598" w:rsidRDefault="007D7598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20049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6A76A6">
          <w:rPr>
            <w:noProof/>
          </w:rPr>
          <w:t>8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043"/>
    <w:rsid w:val="00000D63"/>
    <w:rsid w:val="00057D35"/>
    <w:rsid w:val="00061624"/>
    <w:rsid w:val="000655CB"/>
    <w:rsid w:val="00071E7E"/>
    <w:rsid w:val="00085029"/>
    <w:rsid w:val="00095EE0"/>
    <w:rsid w:val="000B6DF2"/>
    <w:rsid w:val="000D1AFA"/>
    <w:rsid w:val="00132D09"/>
    <w:rsid w:val="001616D0"/>
    <w:rsid w:val="001A59E8"/>
    <w:rsid w:val="001B3C0D"/>
    <w:rsid w:val="00221727"/>
    <w:rsid w:val="0023733C"/>
    <w:rsid w:val="0023780E"/>
    <w:rsid w:val="00282CC8"/>
    <w:rsid w:val="002C1E46"/>
    <w:rsid w:val="002C2B8A"/>
    <w:rsid w:val="002F3920"/>
    <w:rsid w:val="002F3A6F"/>
    <w:rsid w:val="00301417"/>
    <w:rsid w:val="00334033"/>
    <w:rsid w:val="00387C9A"/>
    <w:rsid w:val="003A21F5"/>
    <w:rsid w:val="00447282"/>
    <w:rsid w:val="00493D4F"/>
    <w:rsid w:val="004D295B"/>
    <w:rsid w:val="004F4727"/>
    <w:rsid w:val="005157E4"/>
    <w:rsid w:val="00523F14"/>
    <w:rsid w:val="00530EF5"/>
    <w:rsid w:val="00566C20"/>
    <w:rsid w:val="005979E4"/>
    <w:rsid w:val="006052A9"/>
    <w:rsid w:val="00612D9B"/>
    <w:rsid w:val="00615249"/>
    <w:rsid w:val="00650325"/>
    <w:rsid w:val="00687F49"/>
    <w:rsid w:val="006A6786"/>
    <w:rsid w:val="006A76A6"/>
    <w:rsid w:val="006B1AFD"/>
    <w:rsid w:val="007C77FD"/>
    <w:rsid w:val="007D7598"/>
    <w:rsid w:val="00802331"/>
    <w:rsid w:val="00835F8B"/>
    <w:rsid w:val="00864A88"/>
    <w:rsid w:val="008A3057"/>
    <w:rsid w:val="008B6125"/>
    <w:rsid w:val="008C6E82"/>
    <w:rsid w:val="008D1CE4"/>
    <w:rsid w:val="008D4171"/>
    <w:rsid w:val="008D5192"/>
    <w:rsid w:val="00903392"/>
    <w:rsid w:val="00982DD9"/>
    <w:rsid w:val="009871A7"/>
    <w:rsid w:val="009B24CE"/>
    <w:rsid w:val="009C1826"/>
    <w:rsid w:val="009C407D"/>
    <w:rsid w:val="009E727B"/>
    <w:rsid w:val="00A01203"/>
    <w:rsid w:val="00A02620"/>
    <w:rsid w:val="00A17B91"/>
    <w:rsid w:val="00A36138"/>
    <w:rsid w:val="00A75FFF"/>
    <w:rsid w:val="00B275F9"/>
    <w:rsid w:val="00B62985"/>
    <w:rsid w:val="00B742B9"/>
    <w:rsid w:val="00BB2BF1"/>
    <w:rsid w:val="00BE3BCC"/>
    <w:rsid w:val="00C15F98"/>
    <w:rsid w:val="00C22B4C"/>
    <w:rsid w:val="00C23FA6"/>
    <w:rsid w:val="00C439B4"/>
    <w:rsid w:val="00C46DAF"/>
    <w:rsid w:val="00C661A3"/>
    <w:rsid w:val="00C947D1"/>
    <w:rsid w:val="00CA13A1"/>
    <w:rsid w:val="00D07310"/>
    <w:rsid w:val="00D201B5"/>
    <w:rsid w:val="00D257E8"/>
    <w:rsid w:val="00D332A4"/>
    <w:rsid w:val="00D426EC"/>
    <w:rsid w:val="00D42DDA"/>
    <w:rsid w:val="00E114F9"/>
    <w:rsid w:val="00E342FC"/>
    <w:rsid w:val="00E344FD"/>
    <w:rsid w:val="00E42A23"/>
    <w:rsid w:val="00E4444F"/>
    <w:rsid w:val="00E878E3"/>
    <w:rsid w:val="00EE3B2E"/>
    <w:rsid w:val="00EF44A0"/>
    <w:rsid w:val="00EF6043"/>
    <w:rsid w:val="00F00D63"/>
    <w:rsid w:val="00F20049"/>
    <w:rsid w:val="00F37BDE"/>
    <w:rsid w:val="00F75EE5"/>
    <w:rsid w:val="00F907D8"/>
    <w:rsid w:val="00F927A3"/>
    <w:rsid w:val="00F940D5"/>
    <w:rsid w:val="00FA159B"/>
    <w:rsid w:val="00FA1BFF"/>
    <w:rsid w:val="00FA2476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D1CE4"/>
    <w:pPr>
      <w:keepNext/>
      <w:spacing w:before="240" w:after="60" w:line="240" w:lineRule="auto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D1CE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AC45-47F0-4D15-9F35-5DF40FDB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Оксана</cp:lastModifiedBy>
  <cp:revision>4</cp:revision>
  <cp:lastPrinted>2022-12-09T12:09:00Z</cp:lastPrinted>
  <dcterms:created xsi:type="dcterms:W3CDTF">2022-12-09T11:49:00Z</dcterms:created>
  <dcterms:modified xsi:type="dcterms:W3CDTF">2022-12-09T12:09:00Z</dcterms:modified>
</cp:coreProperties>
</file>