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32B" w:rsidRPr="00614E15" w:rsidRDefault="00E6232B" w:rsidP="00E6232B">
      <w:pPr>
        <w:pStyle w:val="a3"/>
        <w:shd w:val="clear" w:color="auto" w:fill="FFFFFF"/>
        <w:spacing w:before="0" w:beforeAutospacing="0" w:after="120" w:afterAutospacing="0"/>
        <w:jc w:val="center"/>
        <w:rPr>
          <w:rFonts w:ascii="Arial" w:hAnsi="Arial" w:cs="Arial"/>
          <w:b/>
          <w:color w:val="3C3C3C"/>
          <w:sz w:val="22"/>
          <w:szCs w:val="22"/>
        </w:rPr>
      </w:pPr>
      <w:r w:rsidRPr="00614E15">
        <w:rPr>
          <w:rFonts w:ascii="Arial" w:hAnsi="Arial" w:cs="Arial"/>
          <w:b/>
          <w:color w:val="3C3C3C"/>
          <w:sz w:val="22"/>
          <w:szCs w:val="22"/>
        </w:rPr>
        <w:t>Российская Федерация</w:t>
      </w:r>
      <w:r w:rsidRPr="00614E15">
        <w:rPr>
          <w:rFonts w:ascii="Arial" w:hAnsi="Arial" w:cs="Arial"/>
          <w:b/>
          <w:color w:val="3C3C3C"/>
          <w:sz w:val="22"/>
          <w:szCs w:val="22"/>
        </w:rPr>
        <w:br/>
        <w:t>Новгородская область Маловишерский район</w:t>
      </w:r>
      <w:r w:rsidRPr="00614E15">
        <w:rPr>
          <w:rFonts w:ascii="Arial" w:hAnsi="Arial" w:cs="Arial"/>
          <w:b/>
          <w:color w:val="3C3C3C"/>
          <w:sz w:val="22"/>
          <w:szCs w:val="22"/>
        </w:rPr>
        <w:br/>
        <w:t>Совет депутатов Веребьинского сельского поселения</w:t>
      </w:r>
      <w:r w:rsidRPr="00614E15">
        <w:rPr>
          <w:rFonts w:ascii="Arial" w:hAnsi="Arial" w:cs="Arial"/>
          <w:b/>
          <w:color w:val="3C3C3C"/>
          <w:sz w:val="22"/>
          <w:szCs w:val="22"/>
        </w:rPr>
        <w:br/>
      </w:r>
      <w:proofErr w:type="gramStart"/>
      <w:r w:rsidRPr="00614E15">
        <w:rPr>
          <w:rFonts w:ascii="Arial" w:hAnsi="Arial" w:cs="Arial"/>
          <w:b/>
          <w:color w:val="3C3C3C"/>
          <w:sz w:val="22"/>
          <w:szCs w:val="22"/>
        </w:rPr>
        <w:t>Р</w:t>
      </w:r>
      <w:proofErr w:type="gramEnd"/>
      <w:r w:rsidRPr="00614E15">
        <w:rPr>
          <w:rFonts w:ascii="Arial" w:hAnsi="Arial" w:cs="Arial"/>
          <w:b/>
          <w:color w:val="3C3C3C"/>
          <w:sz w:val="22"/>
          <w:szCs w:val="22"/>
        </w:rPr>
        <w:t xml:space="preserve"> Е Ш Е Н И Е</w:t>
      </w:r>
      <w:r w:rsidRPr="00614E15">
        <w:rPr>
          <w:rFonts w:ascii="Arial" w:hAnsi="Arial" w:cs="Arial"/>
          <w:b/>
          <w:color w:val="3C3C3C"/>
          <w:sz w:val="22"/>
          <w:szCs w:val="22"/>
        </w:rPr>
        <w:br/>
      </w:r>
      <w:r w:rsidRPr="00614E15">
        <w:rPr>
          <w:rFonts w:ascii="Arial" w:hAnsi="Arial" w:cs="Arial"/>
          <w:b/>
          <w:color w:val="3C3C3C"/>
          <w:sz w:val="22"/>
          <w:szCs w:val="22"/>
        </w:rPr>
        <w:br/>
        <w:t>от 11.09.2013 № 164</w:t>
      </w:r>
      <w:r w:rsidRPr="00614E15">
        <w:rPr>
          <w:rFonts w:ascii="Arial" w:hAnsi="Arial" w:cs="Arial"/>
          <w:b/>
          <w:color w:val="3C3C3C"/>
          <w:sz w:val="22"/>
          <w:szCs w:val="22"/>
        </w:rPr>
        <w:br/>
        <w:t>д. Веребье</w:t>
      </w:r>
    </w:p>
    <w:p w:rsidR="00E6232B" w:rsidRPr="00614E15" w:rsidRDefault="00E6232B" w:rsidP="00E6232B">
      <w:pPr>
        <w:pStyle w:val="a3"/>
        <w:shd w:val="clear" w:color="auto" w:fill="FFFFFF"/>
        <w:spacing w:before="0" w:beforeAutospacing="0" w:after="120" w:afterAutospacing="0"/>
        <w:rPr>
          <w:rFonts w:ascii="Arial" w:hAnsi="Arial" w:cs="Arial"/>
          <w:b/>
          <w:color w:val="3C3C3C"/>
          <w:sz w:val="22"/>
          <w:szCs w:val="22"/>
        </w:rPr>
      </w:pPr>
      <w:r w:rsidRPr="00614E15">
        <w:rPr>
          <w:rFonts w:ascii="Arial" w:hAnsi="Arial" w:cs="Arial"/>
          <w:b/>
          <w:color w:val="3C3C3C"/>
          <w:sz w:val="22"/>
          <w:szCs w:val="22"/>
        </w:rPr>
        <w:t>О внесении изменений и</w:t>
      </w:r>
      <w:r w:rsidRPr="00614E15">
        <w:rPr>
          <w:rFonts w:ascii="Arial" w:hAnsi="Arial" w:cs="Arial"/>
          <w:b/>
          <w:color w:val="3C3C3C"/>
          <w:sz w:val="22"/>
          <w:szCs w:val="22"/>
        </w:rPr>
        <w:br/>
        <w:t>дополнений в Устав</w:t>
      </w:r>
      <w:r w:rsidRPr="00614E15">
        <w:rPr>
          <w:rFonts w:ascii="Arial" w:hAnsi="Arial" w:cs="Arial"/>
          <w:b/>
          <w:color w:val="3C3C3C"/>
          <w:sz w:val="22"/>
          <w:szCs w:val="22"/>
        </w:rPr>
        <w:br/>
        <w:t>Веребьинского сельского</w:t>
      </w:r>
      <w:r w:rsidRPr="00614E15">
        <w:rPr>
          <w:rFonts w:ascii="Arial" w:hAnsi="Arial" w:cs="Arial"/>
          <w:b/>
          <w:color w:val="3C3C3C"/>
          <w:sz w:val="22"/>
          <w:szCs w:val="22"/>
        </w:rPr>
        <w:br/>
        <w:t>поселения, утверждённый</w:t>
      </w:r>
      <w:r w:rsidRPr="00614E15">
        <w:rPr>
          <w:rFonts w:ascii="Arial" w:hAnsi="Arial" w:cs="Arial"/>
          <w:b/>
          <w:color w:val="3C3C3C"/>
          <w:sz w:val="22"/>
          <w:szCs w:val="22"/>
        </w:rPr>
        <w:br/>
        <w:t>решением Совета депутатов</w:t>
      </w:r>
      <w:r w:rsidRPr="00614E15">
        <w:rPr>
          <w:rFonts w:ascii="Arial" w:hAnsi="Arial" w:cs="Arial"/>
          <w:b/>
          <w:color w:val="3C3C3C"/>
          <w:sz w:val="22"/>
          <w:szCs w:val="22"/>
        </w:rPr>
        <w:br/>
        <w:t>Веребьинского сельского</w:t>
      </w:r>
      <w:r w:rsidRPr="00614E15">
        <w:rPr>
          <w:rFonts w:ascii="Arial" w:hAnsi="Arial" w:cs="Arial"/>
          <w:b/>
          <w:color w:val="3C3C3C"/>
          <w:sz w:val="22"/>
          <w:szCs w:val="22"/>
        </w:rPr>
        <w:br/>
        <w:t>поселения от 16.12.2005 г. № 7</w:t>
      </w:r>
    </w:p>
    <w:p w:rsidR="00E6232B" w:rsidRDefault="00E6232B" w:rsidP="00E6232B">
      <w:pPr>
        <w:pStyle w:val="a3"/>
        <w:shd w:val="clear" w:color="auto" w:fill="FFFFFF"/>
        <w:spacing w:before="0" w:beforeAutospacing="0" w:after="120" w:afterAutospacing="0"/>
        <w:rPr>
          <w:rFonts w:ascii="Arial" w:hAnsi="Arial" w:cs="Arial"/>
          <w:color w:val="3C3C3C"/>
          <w:sz w:val="22"/>
          <w:szCs w:val="22"/>
        </w:rPr>
      </w:pPr>
      <w:r>
        <w:rPr>
          <w:rFonts w:ascii="Arial" w:hAnsi="Arial" w:cs="Arial"/>
          <w:color w:val="3C3C3C"/>
          <w:sz w:val="22"/>
          <w:szCs w:val="22"/>
        </w:rPr>
        <w:t>В соответствии с Федеральным законом № 131-ФЗ от 6 октября 2003 года «Об общих принципах организации местного самоуправления в Российской Федерации»,</w:t>
      </w:r>
      <w:r>
        <w:rPr>
          <w:rFonts w:ascii="Arial" w:hAnsi="Arial" w:cs="Arial"/>
          <w:color w:val="3C3C3C"/>
          <w:sz w:val="22"/>
          <w:szCs w:val="22"/>
        </w:rPr>
        <w:br/>
      </w:r>
      <w:r>
        <w:rPr>
          <w:rFonts w:ascii="Arial" w:hAnsi="Arial" w:cs="Arial"/>
          <w:color w:val="3C3C3C"/>
          <w:sz w:val="22"/>
          <w:szCs w:val="22"/>
        </w:rPr>
        <w:br/>
        <w:t>Совет депутатов Веребьинского сельского поселения</w:t>
      </w:r>
      <w:r>
        <w:rPr>
          <w:rFonts w:ascii="Arial" w:hAnsi="Arial" w:cs="Arial"/>
          <w:color w:val="3C3C3C"/>
          <w:sz w:val="22"/>
          <w:szCs w:val="22"/>
        </w:rPr>
        <w:br/>
        <w:t>РЕШИЛ:</w:t>
      </w:r>
      <w:r>
        <w:rPr>
          <w:rFonts w:ascii="Arial" w:hAnsi="Arial" w:cs="Arial"/>
          <w:color w:val="3C3C3C"/>
          <w:sz w:val="22"/>
          <w:szCs w:val="22"/>
        </w:rPr>
        <w:br/>
        <w:t>1.Утвердить прилагаемые изменения и дополнения в Устав Веребьинского сельского поселения:</w:t>
      </w:r>
      <w:r>
        <w:rPr>
          <w:rFonts w:ascii="Arial" w:hAnsi="Arial" w:cs="Arial"/>
          <w:color w:val="3C3C3C"/>
          <w:sz w:val="22"/>
          <w:szCs w:val="22"/>
        </w:rPr>
        <w:br/>
        <w:t>Статью 4. изложить в следующей редакции:</w:t>
      </w:r>
      <w:r>
        <w:rPr>
          <w:rFonts w:ascii="Arial" w:hAnsi="Arial" w:cs="Arial"/>
          <w:color w:val="3C3C3C"/>
          <w:sz w:val="22"/>
          <w:szCs w:val="22"/>
        </w:rPr>
        <w:br/>
        <w:t>«Статья 4. Вопросы местного значения Веребьинского сельского поселения:</w:t>
      </w:r>
      <w:r>
        <w:rPr>
          <w:rFonts w:ascii="Arial" w:hAnsi="Arial" w:cs="Arial"/>
          <w:color w:val="3C3C3C"/>
          <w:sz w:val="22"/>
          <w:szCs w:val="22"/>
        </w:rPr>
        <w:br/>
        <w:t xml:space="preserve">1) формирование, утверждение, исполнение бюджета поселения и </w:t>
      </w:r>
      <w:proofErr w:type="gramStart"/>
      <w:r>
        <w:rPr>
          <w:rFonts w:ascii="Arial" w:hAnsi="Arial" w:cs="Arial"/>
          <w:color w:val="3C3C3C"/>
          <w:sz w:val="22"/>
          <w:szCs w:val="22"/>
        </w:rPr>
        <w:t>контроль за</w:t>
      </w:r>
      <w:proofErr w:type="gramEnd"/>
      <w:r>
        <w:rPr>
          <w:rFonts w:ascii="Arial" w:hAnsi="Arial" w:cs="Arial"/>
          <w:color w:val="3C3C3C"/>
          <w:sz w:val="22"/>
          <w:szCs w:val="22"/>
        </w:rPr>
        <w:t xml:space="preserve"> исполнением данного бюджета;</w:t>
      </w:r>
      <w:r>
        <w:rPr>
          <w:rFonts w:ascii="Arial" w:hAnsi="Arial" w:cs="Arial"/>
          <w:color w:val="3C3C3C"/>
          <w:sz w:val="22"/>
          <w:szCs w:val="22"/>
        </w:rPr>
        <w:br/>
        <w:t>2) установление, изменение и отмена местных налогов и сборов Веребьинского сельского поселения;</w:t>
      </w:r>
      <w:r>
        <w:rPr>
          <w:rFonts w:ascii="Arial" w:hAnsi="Arial" w:cs="Arial"/>
          <w:color w:val="3C3C3C"/>
          <w:sz w:val="22"/>
          <w:szCs w:val="22"/>
        </w:rPr>
        <w:br/>
        <w:t>3) владение, пользование и распоряжение имуществом, находящимся в муниципальной собственности Веребьинского сельского поселения;</w:t>
      </w:r>
      <w:r>
        <w:rPr>
          <w:rFonts w:ascii="Arial" w:hAnsi="Arial" w:cs="Arial"/>
          <w:color w:val="3C3C3C"/>
          <w:sz w:val="22"/>
          <w:szCs w:val="22"/>
        </w:rPr>
        <w:br/>
        <w:t>4) организация в границах Веребьинского сельского поселения электро-, тепл</w:t>
      </w:r>
      <w:proofErr w:type="gramStart"/>
      <w:r>
        <w:rPr>
          <w:rFonts w:ascii="Arial" w:hAnsi="Arial" w:cs="Arial"/>
          <w:color w:val="3C3C3C"/>
          <w:sz w:val="22"/>
          <w:szCs w:val="22"/>
        </w:rPr>
        <w:t>о-</w:t>
      </w:r>
      <w:proofErr w:type="gramEnd"/>
      <w:r>
        <w:rPr>
          <w:rFonts w:ascii="Arial" w:hAnsi="Arial" w:cs="Arial"/>
          <w:color w:val="3C3C3C"/>
          <w:sz w:val="22"/>
          <w:szCs w:val="2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ascii="Arial" w:hAnsi="Arial" w:cs="Arial"/>
          <w:color w:val="3C3C3C"/>
          <w:sz w:val="22"/>
          <w:szCs w:val="22"/>
        </w:rPr>
        <w:br/>
      </w:r>
      <w:proofErr w:type="gramStart"/>
      <w:r>
        <w:rPr>
          <w:rFonts w:ascii="Arial" w:hAnsi="Arial" w:cs="Arial"/>
          <w:color w:val="3C3C3C"/>
          <w:sz w:val="22"/>
          <w:szCs w:val="22"/>
        </w:rPr>
        <w:t>5) дорожная деятельность в отношении автомобильных дорог местного значения в границах населенных пунктов Веребьинского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Веребьинского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Pr>
          <w:rFonts w:ascii="Arial" w:hAnsi="Arial" w:cs="Arial"/>
          <w:color w:val="3C3C3C"/>
          <w:sz w:val="22"/>
          <w:szCs w:val="22"/>
        </w:rPr>
        <w:t xml:space="preserve"> деятельности в соответствии с законодательством Российской Федерации;</w:t>
      </w:r>
      <w:r>
        <w:rPr>
          <w:rFonts w:ascii="Arial" w:hAnsi="Arial" w:cs="Arial"/>
          <w:color w:val="3C3C3C"/>
          <w:sz w:val="22"/>
          <w:szCs w:val="22"/>
        </w:rPr>
        <w:b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Pr>
          <w:rFonts w:ascii="Arial" w:hAnsi="Arial" w:cs="Arial"/>
          <w:color w:val="3C3C3C"/>
          <w:sz w:val="22"/>
          <w:szCs w:val="22"/>
        </w:rPr>
        <w:br/>
      </w:r>
      <w:proofErr w:type="gramStart"/>
      <w:r>
        <w:rPr>
          <w:rFonts w:ascii="Arial" w:hAnsi="Arial" w:cs="Arial"/>
          <w:color w:val="3C3C3C"/>
          <w:sz w:val="22"/>
          <w:szCs w:val="22"/>
        </w:rPr>
        <w:t>7) создание условий для предоставления транспортных услуг населению и организация транспортного обслуживания населения в границах Веребьинского сельского поселения;</w:t>
      </w:r>
      <w:r>
        <w:rPr>
          <w:rFonts w:ascii="Arial" w:hAnsi="Arial" w:cs="Arial"/>
          <w:color w:val="3C3C3C"/>
          <w:sz w:val="22"/>
          <w:szCs w:val="22"/>
        </w:rPr>
        <w:b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Веребьинского сельского поселения;</w:t>
      </w:r>
      <w:r>
        <w:rPr>
          <w:rFonts w:ascii="Arial" w:hAnsi="Arial" w:cs="Arial"/>
          <w:color w:val="3C3C3C"/>
          <w:sz w:val="22"/>
          <w:szCs w:val="22"/>
        </w:rPr>
        <w:br/>
        <w:t>8) участие в предупреждении и ликвидации последствий чрезвычайных ситуаций в границах Веребьинского сельского поселения;</w:t>
      </w:r>
      <w:proofErr w:type="gramEnd"/>
      <w:r>
        <w:rPr>
          <w:rFonts w:ascii="Arial" w:hAnsi="Arial" w:cs="Arial"/>
          <w:color w:val="3C3C3C"/>
          <w:sz w:val="22"/>
          <w:szCs w:val="22"/>
        </w:rPr>
        <w:br/>
      </w:r>
      <w:proofErr w:type="gramStart"/>
      <w:r>
        <w:rPr>
          <w:rFonts w:ascii="Arial" w:hAnsi="Arial" w:cs="Arial"/>
          <w:color w:val="3C3C3C"/>
          <w:sz w:val="22"/>
          <w:szCs w:val="22"/>
        </w:rPr>
        <w:t>9) обеспечение первичных мер пожарной безопасности в границах населенных пунктов Веребьинского сельского поселения;</w:t>
      </w:r>
      <w:r>
        <w:rPr>
          <w:rFonts w:ascii="Arial" w:hAnsi="Arial" w:cs="Arial"/>
          <w:color w:val="3C3C3C"/>
          <w:sz w:val="22"/>
          <w:szCs w:val="22"/>
        </w:rPr>
        <w:br/>
        <w:t>10) создание условий для обеспечения жителей Веребьинского сельского поселения услугами связи, общественного питания, торговли и бытового обслуживания;</w:t>
      </w:r>
      <w:r>
        <w:rPr>
          <w:rFonts w:ascii="Arial" w:hAnsi="Arial" w:cs="Arial"/>
          <w:color w:val="3C3C3C"/>
          <w:sz w:val="22"/>
          <w:szCs w:val="22"/>
        </w:rPr>
        <w:br/>
      </w:r>
      <w:r>
        <w:rPr>
          <w:rFonts w:ascii="Arial" w:hAnsi="Arial" w:cs="Arial"/>
          <w:color w:val="3C3C3C"/>
          <w:sz w:val="22"/>
          <w:szCs w:val="22"/>
        </w:rPr>
        <w:lastRenderedPageBreak/>
        <w:t>11) организация библиотечного обслуживания населения, комплектование и обеспечение сохранности библиотечных фондов библиотек Веребьинского сельского поселения;</w:t>
      </w:r>
      <w:proofErr w:type="gramEnd"/>
      <w:r>
        <w:rPr>
          <w:rFonts w:ascii="Arial" w:hAnsi="Arial" w:cs="Arial"/>
          <w:color w:val="3C3C3C"/>
          <w:sz w:val="22"/>
          <w:szCs w:val="22"/>
        </w:rPr>
        <w:br/>
      </w:r>
      <w:proofErr w:type="gramStart"/>
      <w:r>
        <w:rPr>
          <w:rFonts w:ascii="Arial" w:hAnsi="Arial" w:cs="Arial"/>
          <w:color w:val="3C3C3C"/>
          <w:sz w:val="22"/>
          <w:szCs w:val="22"/>
        </w:rPr>
        <w:t>12) создание условий для организации досуга и обеспечения жителей Веребьинского сельского поселения услугами организаций культуры;</w:t>
      </w:r>
      <w:r>
        <w:rPr>
          <w:rFonts w:ascii="Arial" w:hAnsi="Arial" w:cs="Arial"/>
          <w:color w:val="3C3C3C"/>
          <w:sz w:val="22"/>
          <w:szCs w:val="22"/>
        </w:rPr>
        <w:br/>
        <w:t>13) сохранение, использование и популяризация объектов культурного наследия (памятников истории и культуры), находящихся в собственности Веребьинского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Веребьинского сельского поселения;</w:t>
      </w:r>
      <w:proofErr w:type="gramEnd"/>
      <w:r>
        <w:rPr>
          <w:rFonts w:ascii="Arial" w:hAnsi="Arial" w:cs="Arial"/>
          <w:color w:val="3C3C3C"/>
          <w:sz w:val="22"/>
          <w:szCs w:val="22"/>
        </w:rPr>
        <w:br/>
      </w:r>
      <w:proofErr w:type="gramStart"/>
      <w:r>
        <w:rPr>
          <w:rFonts w:ascii="Arial" w:hAnsi="Arial" w:cs="Arial"/>
          <w:color w:val="3C3C3C"/>
          <w:sz w:val="22"/>
          <w:szCs w:val="22"/>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Веребьинском сельском поселении;</w:t>
      </w:r>
      <w:r>
        <w:rPr>
          <w:rFonts w:ascii="Arial" w:hAnsi="Arial" w:cs="Arial"/>
          <w:color w:val="3C3C3C"/>
          <w:sz w:val="22"/>
          <w:szCs w:val="22"/>
        </w:rPr>
        <w:br/>
        <w:t>14) обеспечение условий для развития на территории Веребьинского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Веребьинского сельского поселения;</w:t>
      </w:r>
      <w:proofErr w:type="gramEnd"/>
      <w:r>
        <w:rPr>
          <w:rFonts w:ascii="Arial" w:hAnsi="Arial" w:cs="Arial"/>
          <w:color w:val="3C3C3C"/>
          <w:sz w:val="22"/>
          <w:szCs w:val="22"/>
        </w:rPr>
        <w:br/>
      </w:r>
      <w:proofErr w:type="gramStart"/>
      <w:r>
        <w:rPr>
          <w:rFonts w:ascii="Arial" w:hAnsi="Arial" w:cs="Arial"/>
          <w:color w:val="3C3C3C"/>
          <w:sz w:val="22"/>
          <w:szCs w:val="22"/>
        </w:rPr>
        <w:t>15) создание условий для массового отдыха жителей Веребьинского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Arial" w:hAnsi="Arial" w:cs="Arial"/>
          <w:color w:val="3C3C3C"/>
          <w:sz w:val="22"/>
          <w:szCs w:val="22"/>
        </w:rPr>
        <w:br/>
        <w:t>17) формирование архивных фондов Веребьинского сельского поселения;</w:t>
      </w:r>
      <w:r>
        <w:rPr>
          <w:rFonts w:ascii="Arial" w:hAnsi="Arial" w:cs="Arial"/>
          <w:color w:val="3C3C3C"/>
          <w:sz w:val="22"/>
          <w:szCs w:val="22"/>
        </w:rPr>
        <w:br/>
        <w:t>18) организация сбора и вывоза бытовых отходов и мусора;</w:t>
      </w:r>
      <w:proofErr w:type="gramEnd"/>
      <w:r>
        <w:rPr>
          <w:rFonts w:ascii="Arial" w:hAnsi="Arial" w:cs="Arial"/>
          <w:color w:val="3C3C3C"/>
          <w:sz w:val="22"/>
          <w:szCs w:val="22"/>
        </w:rPr>
        <w:br/>
        <w:t xml:space="preserve">19) утверждение правил благоустройства территории Веребьинского сельского поселения, </w:t>
      </w:r>
      <w:proofErr w:type="gramStart"/>
      <w:r>
        <w:rPr>
          <w:rFonts w:ascii="Arial" w:hAnsi="Arial" w:cs="Arial"/>
          <w:color w:val="3C3C3C"/>
          <w:sz w:val="22"/>
          <w:szCs w:val="22"/>
        </w:rPr>
        <w:t>устанавливающих</w:t>
      </w:r>
      <w:proofErr w:type="gramEnd"/>
      <w:r>
        <w:rPr>
          <w:rFonts w:ascii="Arial" w:hAnsi="Arial" w:cs="Arial"/>
          <w:color w:val="3C3C3C"/>
          <w:sz w:val="22"/>
          <w:szCs w:val="22"/>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Веребьинского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Веребьинского сельского поселения;</w:t>
      </w:r>
      <w:r>
        <w:rPr>
          <w:rFonts w:ascii="Arial" w:hAnsi="Arial" w:cs="Arial"/>
          <w:color w:val="3C3C3C"/>
          <w:sz w:val="22"/>
          <w:szCs w:val="22"/>
        </w:rPr>
        <w:br/>
      </w:r>
      <w:proofErr w:type="gramStart"/>
      <w:r>
        <w:rPr>
          <w:rFonts w:ascii="Arial" w:hAnsi="Arial" w:cs="Arial"/>
          <w:color w:val="3C3C3C"/>
          <w:sz w:val="22"/>
          <w:szCs w:val="22"/>
        </w:rPr>
        <w:t>20) утверждение генеральных планов Веребьинского сельского поселения, правил землепользования и застройки, утверждение подготовленной на основе генеральных планов Веребьинского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Веребьинского сельского поселения, утверждение местных</w:t>
      </w:r>
      <w:proofErr w:type="gramEnd"/>
      <w:r>
        <w:rPr>
          <w:rFonts w:ascii="Arial" w:hAnsi="Arial" w:cs="Arial"/>
          <w:color w:val="3C3C3C"/>
          <w:sz w:val="22"/>
          <w:szCs w:val="22"/>
        </w:rPr>
        <w:t xml:space="preserve"> </w:t>
      </w:r>
      <w:proofErr w:type="gramStart"/>
      <w:r>
        <w:rPr>
          <w:rFonts w:ascii="Arial" w:hAnsi="Arial" w:cs="Arial"/>
          <w:color w:val="3C3C3C"/>
          <w:sz w:val="22"/>
          <w:szCs w:val="22"/>
        </w:rPr>
        <w:t>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Веребьинского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r>
        <w:rPr>
          <w:rFonts w:ascii="Arial" w:hAnsi="Arial" w:cs="Arial"/>
          <w:color w:val="3C3C3C"/>
          <w:sz w:val="22"/>
          <w:szCs w:val="22"/>
        </w:rPr>
        <w:br/>
      </w:r>
      <w:proofErr w:type="gramStart"/>
      <w:r>
        <w:rPr>
          <w:rFonts w:ascii="Arial" w:hAnsi="Arial" w:cs="Arial"/>
          <w:color w:val="3C3C3C"/>
          <w:sz w:val="22"/>
          <w:szCs w:val="22"/>
        </w:rPr>
        <w:t>21) присвоение наименований улицам, площадям и иным территориям проживания граждан в населенных пунктах, установление нумерации домов;</w:t>
      </w:r>
      <w:r>
        <w:rPr>
          <w:rFonts w:ascii="Arial" w:hAnsi="Arial" w:cs="Arial"/>
          <w:color w:val="3C3C3C"/>
          <w:sz w:val="22"/>
          <w:szCs w:val="22"/>
        </w:rPr>
        <w:br/>
        <w:t>22) организация ритуальных услуг и содержание мест захоронения;</w:t>
      </w:r>
      <w:r>
        <w:rPr>
          <w:rFonts w:ascii="Arial" w:hAnsi="Arial" w:cs="Arial"/>
          <w:color w:val="3C3C3C"/>
          <w:sz w:val="22"/>
          <w:szCs w:val="22"/>
        </w:rPr>
        <w:br/>
        <w:t>23) организация и осуществление мероприятий по территориальной обороне и гражданской обороне, защите населения и территории Веребьинского сельского поселения от чрезвычайных ситуаций природного и техногенного характера;</w:t>
      </w:r>
      <w:proofErr w:type="gramEnd"/>
      <w:r>
        <w:rPr>
          <w:rFonts w:ascii="Arial" w:hAnsi="Arial" w:cs="Arial"/>
          <w:color w:val="3C3C3C"/>
          <w:sz w:val="22"/>
          <w:szCs w:val="22"/>
        </w:rPr>
        <w:br/>
      </w:r>
      <w:proofErr w:type="gramStart"/>
      <w:r>
        <w:rPr>
          <w:rFonts w:ascii="Arial" w:hAnsi="Arial" w:cs="Arial"/>
          <w:color w:val="3C3C3C"/>
          <w:sz w:val="22"/>
          <w:szCs w:val="22"/>
        </w:rPr>
        <w:t>24) создание, содержание и организация деятельности аварийно-спасательных служб и (или) аварийно-спасательных формирований на территории Веребьинского сельского поселения;</w:t>
      </w:r>
      <w:r>
        <w:rPr>
          <w:rFonts w:ascii="Arial" w:hAnsi="Arial" w:cs="Arial"/>
          <w:color w:val="3C3C3C"/>
          <w:sz w:val="22"/>
          <w:szCs w:val="22"/>
        </w:rPr>
        <w:br/>
      </w:r>
      <w:r>
        <w:rPr>
          <w:rFonts w:ascii="Arial" w:hAnsi="Arial" w:cs="Arial"/>
          <w:color w:val="3C3C3C"/>
          <w:sz w:val="22"/>
          <w:szCs w:val="22"/>
        </w:rPr>
        <w:lastRenderedPageBreak/>
        <w:t>26) осуществление мероприятий по обеспечению безопасности людей на водных объектах, охране их жизни и здоровья;</w:t>
      </w:r>
      <w:proofErr w:type="gramEnd"/>
      <w:r>
        <w:rPr>
          <w:rFonts w:ascii="Arial" w:hAnsi="Arial" w:cs="Arial"/>
          <w:color w:val="3C3C3C"/>
          <w:sz w:val="22"/>
          <w:szCs w:val="22"/>
        </w:rPr>
        <w:br/>
        <w:t xml:space="preserve">27) создание, развитие и обеспечение охраны лечебно-оздоровительных местностей и курортов местного значения на территории Веребьинского сельского поселения, а также осуществление муниципального контроля в области использования и </w:t>
      </w:r>
      <w:proofErr w:type="gramStart"/>
      <w:r>
        <w:rPr>
          <w:rFonts w:ascii="Arial" w:hAnsi="Arial" w:cs="Arial"/>
          <w:color w:val="3C3C3C"/>
          <w:sz w:val="22"/>
          <w:szCs w:val="22"/>
        </w:rPr>
        <w:t>охраны</w:t>
      </w:r>
      <w:proofErr w:type="gramEnd"/>
      <w:r>
        <w:rPr>
          <w:rFonts w:ascii="Arial" w:hAnsi="Arial" w:cs="Arial"/>
          <w:color w:val="3C3C3C"/>
          <w:sz w:val="22"/>
          <w:szCs w:val="22"/>
        </w:rPr>
        <w:t xml:space="preserve"> особо охраняемых природных территорий местного значения;</w:t>
      </w:r>
      <w:r>
        <w:rPr>
          <w:rFonts w:ascii="Arial" w:hAnsi="Arial" w:cs="Arial"/>
          <w:color w:val="3C3C3C"/>
          <w:sz w:val="22"/>
          <w:szCs w:val="22"/>
        </w:rPr>
        <w:br/>
        <w:t>28) содействие в развитии сельскохозяйственного производства, создание условий для развития малого и среднего предпринимательства;</w:t>
      </w:r>
      <w:r>
        <w:rPr>
          <w:rFonts w:ascii="Arial" w:hAnsi="Arial" w:cs="Arial"/>
          <w:color w:val="3C3C3C"/>
          <w:sz w:val="22"/>
          <w:szCs w:val="22"/>
        </w:rPr>
        <w:br/>
      </w:r>
      <w:proofErr w:type="gramStart"/>
      <w:r>
        <w:rPr>
          <w:rFonts w:ascii="Arial" w:hAnsi="Arial" w:cs="Arial"/>
          <w:color w:val="3C3C3C"/>
          <w:sz w:val="22"/>
          <w:szCs w:val="22"/>
        </w:rPr>
        <w:t>30) организация и осуществление мероприятий по работе с детьми и молодежью в Веребьинском сельском поселении;</w:t>
      </w:r>
      <w:r>
        <w:rPr>
          <w:rFonts w:ascii="Arial" w:hAnsi="Arial" w:cs="Arial"/>
          <w:color w:val="3C3C3C"/>
          <w:sz w:val="22"/>
          <w:szCs w:val="22"/>
        </w:rPr>
        <w:b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Pr>
          <w:rFonts w:ascii="Arial" w:hAnsi="Arial" w:cs="Arial"/>
          <w:color w:val="3C3C3C"/>
          <w:sz w:val="22"/>
          <w:szCs w:val="22"/>
        </w:rPr>
        <w:br/>
        <w:t>32) осуществление муниципального лесного контроля;</w:t>
      </w:r>
      <w:r>
        <w:rPr>
          <w:rFonts w:ascii="Arial" w:hAnsi="Arial" w:cs="Arial"/>
          <w:color w:val="3C3C3C"/>
          <w:sz w:val="22"/>
          <w:szCs w:val="22"/>
        </w:rPr>
        <w:br/>
        <w:t>33) создание условий для деятельности добровольных формирований населения по охране общественного порядка;</w:t>
      </w:r>
      <w:proofErr w:type="gramEnd"/>
      <w:r>
        <w:rPr>
          <w:rFonts w:ascii="Arial" w:hAnsi="Arial" w:cs="Arial"/>
          <w:color w:val="3C3C3C"/>
          <w:sz w:val="22"/>
          <w:szCs w:val="22"/>
        </w:rPr>
        <w:br/>
      </w:r>
      <w:proofErr w:type="gramStart"/>
      <w:r>
        <w:rPr>
          <w:rFonts w:ascii="Arial" w:hAnsi="Arial" w:cs="Arial"/>
          <w:color w:val="3C3C3C"/>
          <w:sz w:val="22"/>
          <w:szCs w:val="22"/>
        </w:rPr>
        <w:t>33.1) предоставление помещения для работы на обслуживаемом административном участке Веребьинского сельского поселения сотруднику, замещающему должность участкового уполномоченного полиции;</w:t>
      </w:r>
      <w:r>
        <w:rPr>
          <w:rFonts w:ascii="Arial" w:hAnsi="Arial" w:cs="Arial"/>
          <w:color w:val="3C3C3C"/>
          <w:sz w:val="22"/>
          <w:szCs w:val="22"/>
        </w:rPr>
        <w:b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r>
        <w:rPr>
          <w:rFonts w:ascii="Arial" w:hAnsi="Arial" w:cs="Arial"/>
          <w:color w:val="3C3C3C"/>
          <w:sz w:val="22"/>
          <w:szCs w:val="22"/>
        </w:rPr>
        <w:br/>
      </w:r>
      <w:proofErr w:type="gramStart"/>
      <w:r>
        <w:rPr>
          <w:rFonts w:ascii="Arial" w:hAnsi="Arial" w:cs="Arial"/>
          <w:color w:val="3C3C3C"/>
          <w:sz w:val="22"/>
          <w:szCs w:val="22"/>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r>
        <w:rPr>
          <w:rFonts w:ascii="Arial" w:hAnsi="Arial" w:cs="Arial"/>
          <w:color w:val="3C3C3C"/>
          <w:sz w:val="22"/>
          <w:szCs w:val="22"/>
        </w:rPr>
        <w:br/>
        <w:t>35) осуществление муниципального контроля за проведением муниципальных лотерей;</w:t>
      </w:r>
      <w:r>
        <w:rPr>
          <w:rFonts w:ascii="Arial" w:hAnsi="Arial" w:cs="Arial"/>
          <w:color w:val="3C3C3C"/>
          <w:sz w:val="22"/>
          <w:szCs w:val="22"/>
        </w:rPr>
        <w:br/>
        <w:t>36) осуществление муниципального контроля на территории особой экономической зоны;</w:t>
      </w:r>
      <w:proofErr w:type="gramEnd"/>
      <w:r>
        <w:rPr>
          <w:rFonts w:ascii="Arial" w:hAnsi="Arial" w:cs="Arial"/>
          <w:color w:val="3C3C3C"/>
          <w:sz w:val="22"/>
          <w:szCs w:val="22"/>
        </w:rPr>
        <w:br/>
      </w:r>
      <w:proofErr w:type="gramStart"/>
      <w:r>
        <w:rPr>
          <w:rFonts w:ascii="Arial" w:hAnsi="Arial" w:cs="Arial"/>
          <w:color w:val="3C3C3C"/>
          <w:sz w:val="22"/>
          <w:szCs w:val="22"/>
        </w:rPr>
        <w:t>37) обеспечение выполнения работ, необходимых для создания искусственных земельных участков для нужд Веребьинского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Arial" w:hAnsi="Arial" w:cs="Arial"/>
          <w:color w:val="3C3C3C"/>
          <w:sz w:val="22"/>
          <w:szCs w:val="22"/>
        </w:rPr>
        <w:br/>
        <w:t>38) осуществление мер по противодействию коррупции в границах Веребьинского сельского поселения.</w:t>
      </w:r>
      <w:r>
        <w:rPr>
          <w:rFonts w:ascii="Arial" w:hAnsi="Arial" w:cs="Arial"/>
          <w:color w:val="3C3C3C"/>
          <w:sz w:val="22"/>
          <w:szCs w:val="22"/>
        </w:rPr>
        <w:br/>
        <w:t>2.</w:t>
      </w:r>
      <w:proofErr w:type="gramEnd"/>
      <w:r>
        <w:rPr>
          <w:rFonts w:ascii="Arial" w:hAnsi="Arial" w:cs="Arial"/>
          <w:color w:val="3C3C3C"/>
          <w:sz w:val="22"/>
          <w:szCs w:val="22"/>
        </w:rPr>
        <w:t xml:space="preserve"> Органы местного самоуправления Веребьинского сельского поселения вправе заключать соглашения с органами местного самоуправления Маловишерского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Веребьинского сельского поселения в бюджет Маловишерского муниципального района в соответствии с Бюджетным кодексом Российской Федерации.</w:t>
      </w:r>
      <w:r>
        <w:rPr>
          <w:rFonts w:ascii="Arial" w:hAnsi="Arial" w:cs="Arial"/>
          <w:color w:val="3C3C3C"/>
          <w:sz w:val="22"/>
          <w:szCs w:val="22"/>
        </w:rPr>
        <w:br/>
        <w:t>Решение о заключении соглашения о передаче осуществления части полномочий Веребьинского сельского поселения принимается Советом депутатов Веребьинского сельского поселения по предложению Главы Веребьинского сельского поселения.</w:t>
      </w:r>
      <w:r>
        <w:rPr>
          <w:rFonts w:ascii="Arial" w:hAnsi="Arial" w:cs="Arial"/>
          <w:color w:val="3C3C3C"/>
          <w:sz w:val="22"/>
          <w:szCs w:val="22"/>
        </w:rPr>
        <w:b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Start"/>
      <w:r>
        <w:rPr>
          <w:rFonts w:ascii="Arial" w:hAnsi="Arial" w:cs="Arial"/>
          <w:color w:val="3C3C3C"/>
          <w:sz w:val="22"/>
          <w:szCs w:val="22"/>
        </w:rPr>
        <w:t>.»</w:t>
      </w:r>
      <w:r>
        <w:rPr>
          <w:rFonts w:ascii="Arial" w:hAnsi="Arial" w:cs="Arial"/>
          <w:color w:val="3C3C3C"/>
          <w:sz w:val="22"/>
          <w:szCs w:val="22"/>
        </w:rPr>
        <w:br/>
      </w:r>
      <w:proofErr w:type="gramEnd"/>
      <w:r>
        <w:rPr>
          <w:rFonts w:ascii="Arial" w:hAnsi="Arial" w:cs="Arial"/>
          <w:color w:val="3C3C3C"/>
          <w:sz w:val="22"/>
          <w:szCs w:val="22"/>
        </w:rPr>
        <w:t>Статью5.изложить в следующей редакции:</w:t>
      </w:r>
      <w:r>
        <w:rPr>
          <w:rFonts w:ascii="Arial" w:hAnsi="Arial" w:cs="Arial"/>
          <w:color w:val="3C3C3C"/>
          <w:sz w:val="22"/>
          <w:szCs w:val="22"/>
        </w:rPr>
        <w:br/>
        <w:t>«Статья 5. Полномочия органов местного самоуправления Веребьинского сельского поседения по решению вопросов местного значения</w:t>
      </w:r>
      <w:r>
        <w:rPr>
          <w:rFonts w:ascii="Arial" w:hAnsi="Arial" w:cs="Arial"/>
          <w:color w:val="3C3C3C"/>
          <w:sz w:val="22"/>
          <w:szCs w:val="22"/>
        </w:rPr>
        <w:br/>
        <w:t>1. В целях решения вопросов местного значения органы местного самоуправления поселений Веребьинского сельского поселения обладают следующими полномочиями:</w:t>
      </w:r>
      <w:r>
        <w:rPr>
          <w:rFonts w:ascii="Arial" w:hAnsi="Arial" w:cs="Arial"/>
          <w:color w:val="3C3C3C"/>
          <w:sz w:val="22"/>
          <w:szCs w:val="22"/>
        </w:rPr>
        <w:br/>
        <w:t>1) принятие устава муниципального образования и внесение в него изменений и дополнений, издание муниципальных правовых актов;</w:t>
      </w:r>
      <w:r>
        <w:rPr>
          <w:rFonts w:ascii="Arial" w:hAnsi="Arial" w:cs="Arial"/>
          <w:color w:val="3C3C3C"/>
          <w:sz w:val="22"/>
          <w:szCs w:val="22"/>
        </w:rPr>
        <w:br/>
        <w:t>2) установление официальных символов Веребьинского сельского поселения;</w:t>
      </w:r>
      <w:r>
        <w:rPr>
          <w:rFonts w:ascii="Arial" w:hAnsi="Arial" w:cs="Arial"/>
          <w:color w:val="3C3C3C"/>
          <w:sz w:val="22"/>
          <w:szCs w:val="22"/>
        </w:rPr>
        <w:br/>
      </w:r>
      <w:r>
        <w:rPr>
          <w:rFonts w:ascii="Arial" w:hAnsi="Arial" w:cs="Arial"/>
          <w:color w:val="3C3C3C"/>
          <w:sz w:val="22"/>
          <w:szCs w:val="22"/>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r>
        <w:rPr>
          <w:rFonts w:ascii="Arial" w:hAnsi="Arial" w:cs="Arial"/>
          <w:color w:val="3C3C3C"/>
          <w:sz w:val="22"/>
          <w:szCs w:val="22"/>
        </w:rPr>
        <w:br/>
        <w:t>4) установление тарифов на услуги, предоставляемые муниципальными предприятиями и учреждениями, если иное не предусмотрено федеральными законами;</w:t>
      </w:r>
      <w:r>
        <w:rPr>
          <w:rFonts w:ascii="Arial" w:hAnsi="Arial" w:cs="Arial"/>
          <w:color w:val="3C3C3C"/>
          <w:sz w:val="22"/>
          <w:szCs w:val="22"/>
        </w:rPr>
        <w:b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Pr>
          <w:rFonts w:ascii="Arial" w:hAnsi="Arial" w:cs="Arial"/>
          <w:color w:val="3C3C3C"/>
          <w:sz w:val="22"/>
          <w:szCs w:val="22"/>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Pr>
          <w:rFonts w:ascii="Arial" w:hAnsi="Arial" w:cs="Arial"/>
          <w:color w:val="3C3C3C"/>
          <w:sz w:val="22"/>
          <w:szCs w:val="22"/>
        </w:rPr>
        <w:t xml:space="preserve"> </w:t>
      </w:r>
      <w:proofErr w:type="gramStart"/>
      <w:r>
        <w:rPr>
          <w:rFonts w:ascii="Arial" w:hAnsi="Arial" w:cs="Arial"/>
          <w:color w:val="3C3C3C"/>
          <w:sz w:val="22"/>
          <w:szCs w:val="22"/>
        </w:rPr>
        <w:t>поселения;</w:t>
      </w:r>
      <w:r>
        <w:rPr>
          <w:rFonts w:ascii="Arial" w:hAnsi="Arial" w:cs="Arial"/>
          <w:color w:val="3C3C3C"/>
          <w:sz w:val="22"/>
          <w:szCs w:val="22"/>
        </w:rPr>
        <w:br/>
        <w:t>4.2) полномочиями по организации теплоснабжения, предусмотренными Федеральным законом "О теплоснабжении";</w:t>
      </w:r>
      <w:r>
        <w:rPr>
          <w:rFonts w:ascii="Arial" w:hAnsi="Arial" w:cs="Arial"/>
          <w:color w:val="3C3C3C"/>
          <w:sz w:val="22"/>
          <w:szCs w:val="22"/>
        </w:rPr>
        <w:br/>
        <w:t>4.3) полномочиями в сфере водоснабжения и водоотведения, предусмотренными Федеральным законом «О водоснабжении и водоотведении»;</w:t>
      </w:r>
      <w:proofErr w:type="gramEnd"/>
      <w:r>
        <w:rPr>
          <w:rFonts w:ascii="Arial" w:hAnsi="Arial" w:cs="Arial"/>
          <w:color w:val="3C3C3C"/>
          <w:sz w:val="22"/>
          <w:szCs w:val="22"/>
        </w:rPr>
        <w:b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Веребьинского сельского поселения, Главы Веребьинского сельского поселения, голосования по вопросам изменения границ Веребьинского сельского поселения, преобразования Веребьинского сельского поселения;</w:t>
      </w:r>
      <w:r>
        <w:rPr>
          <w:rFonts w:ascii="Arial" w:hAnsi="Arial" w:cs="Arial"/>
          <w:color w:val="3C3C3C"/>
          <w:sz w:val="22"/>
          <w:szCs w:val="22"/>
        </w:rPr>
        <w:br/>
        <w:t>6) принятие и организация выполнения планов и программ комплексного социально-экономического развития Веребьинского сельского поселения, а также организация сбора статистических показателей, характеризующих состояние экономики и социальной сферы Веребьинского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Pr>
          <w:rFonts w:ascii="Arial" w:hAnsi="Arial" w:cs="Arial"/>
          <w:color w:val="3C3C3C"/>
          <w:sz w:val="22"/>
          <w:szCs w:val="22"/>
        </w:rPr>
        <w:br/>
      </w:r>
      <w:proofErr w:type="gramStart"/>
      <w:r>
        <w:rPr>
          <w:rFonts w:ascii="Arial" w:hAnsi="Arial" w:cs="Arial"/>
          <w:color w:val="3C3C3C"/>
          <w:sz w:val="22"/>
          <w:szCs w:val="22"/>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Веребьинского сельского поселения официальной информации о социально-экономическом и культурном развитии Веребьинского сельского поселения, о развитии его общественной инфраструктуры и иной официальной информации;</w:t>
      </w:r>
      <w:r>
        <w:rPr>
          <w:rFonts w:ascii="Arial" w:hAnsi="Arial" w:cs="Arial"/>
          <w:color w:val="3C3C3C"/>
          <w:sz w:val="22"/>
          <w:szCs w:val="22"/>
        </w:rPr>
        <w:br/>
        <w:t>8) осуществление международных и внешнеэкономических связей в соответствии с федеральными законами;</w:t>
      </w:r>
      <w:proofErr w:type="gramEnd"/>
      <w:r>
        <w:rPr>
          <w:rFonts w:ascii="Arial" w:hAnsi="Arial" w:cs="Arial"/>
          <w:color w:val="3C3C3C"/>
          <w:sz w:val="22"/>
          <w:szCs w:val="22"/>
        </w:rPr>
        <w:br/>
        <w:t>8.1) организация профессионального образования и дополнительного профессионального образования Главы Веребьинского сельского поселения, депутатов Совета депутатов Веребьинского сельского поселения, муниципальных служащих и работников муниципальных учреждений;";</w:t>
      </w:r>
      <w:r>
        <w:rPr>
          <w:rFonts w:ascii="Arial" w:hAnsi="Arial" w:cs="Arial"/>
          <w:color w:val="3C3C3C"/>
          <w:sz w:val="22"/>
          <w:szCs w:val="22"/>
        </w:rPr>
        <w:b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Веребьинского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cs="Arial"/>
          <w:color w:val="3C3C3C"/>
          <w:sz w:val="22"/>
          <w:szCs w:val="22"/>
        </w:rPr>
        <w:br/>
        <w:t>9) иными полномочиями в соответствии с Федеральным законом от 6 октября 2003 года №131-ФЗ «Об общих принципах организации местного самоуправления в Российской федерации», Уставом Веребьинского сельского поселения.</w:t>
      </w:r>
      <w:r>
        <w:rPr>
          <w:rFonts w:ascii="Arial" w:hAnsi="Arial" w:cs="Arial"/>
          <w:color w:val="3C3C3C"/>
          <w:sz w:val="22"/>
          <w:szCs w:val="22"/>
        </w:rPr>
        <w:br/>
        <w:t xml:space="preserve">2. </w:t>
      </w:r>
      <w:proofErr w:type="gramStart"/>
      <w:r>
        <w:rPr>
          <w:rFonts w:ascii="Arial" w:hAnsi="Arial" w:cs="Arial"/>
          <w:color w:val="3C3C3C"/>
          <w:sz w:val="22"/>
          <w:szCs w:val="22"/>
        </w:rPr>
        <w:t xml:space="preserve">Органы местного самоуправления Веребьинского сельского поселения вправе в соответствии с Уставом Веребьинского сельского поселения принимать решение о привлечении граждан к выполнению на добровольной основе социально значимых для Веребьинского сельского поселения работ (в том числе дежурств) в целях решения </w:t>
      </w:r>
      <w:r>
        <w:rPr>
          <w:rFonts w:ascii="Arial" w:hAnsi="Arial" w:cs="Arial"/>
          <w:color w:val="3C3C3C"/>
          <w:sz w:val="22"/>
          <w:szCs w:val="22"/>
        </w:rPr>
        <w:lastRenderedPageBreak/>
        <w:t>вопросов местного значения поселений, предусмотренных пунктами 7.1-9, 15 ,19 части 1 статьи 4 настоящего Устава.</w:t>
      </w:r>
      <w:proofErr w:type="gramEnd"/>
      <w:r>
        <w:rPr>
          <w:rFonts w:ascii="Arial" w:hAnsi="Arial" w:cs="Arial"/>
          <w:color w:val="3C3C3C"/>
          <w:sz w:val="22"/>
          <w:szCs w:val="22"/>
        </w:rPr>
        <w:br/>
        <w:t>К социально значимым работам могут быть отнесены только работы, не требующие специальной профессиональной подготовки.</w:t>
      </w:r>
      <w:r>
        <w:rPr>
          <w:rFonts w:ascii="Arial" w:hAnsi="Arial" w:cs="Arial"/>
          <w:color w:val="3C3C3C"/>
          <w:sz w:val="22"/>
          <w:szCs w:val="22"/>
        </w:rPr>
        <w:b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Arial" w:hAnsi="Arial" w:cs="Arial"/>
          <w:color w:val="3C3C3C"/>
          <w:sz w:val="22"/>
          <w:szCs w:val="22"/>
        </w:rPr>
        <w:br/>
        <w:t>3. Полномочия органов местного самоуправления Веребьинского сельского поселения, установленные настоящей статьей, осуществляются органами местного самоуправления поселений самостоятельно</w:t>
      </w:r>
      <w:proofErr w:type="gramStart"/>
      <w:r>
        <w:rPr>
          <w:rFonts w:ascii="Arial" w:hAnsi="Arial" w:cs="Arial"/>
          <w:color w:val="3C3C3C"/>
          <w:sz w:val="22"/>
          <w:szCs w:val="22"/>
        </w:rPr>
        <w:t>.»</w:t>
      </w:r>
      <w:r>
        <w:rPr>
          <w:rFonts w:ascii="Arial" w:hAnsi="Arial" w:cs="Arial"/>
          <w:color w:val="3C3C3C"/>
          <w:sz w:val="22"/>
          <w:szCs w:val="22"/>
        </w:rPr>
        <w:br/>
      </w:r>
      <w:proofErr w:type="gramEnd"/>
      <w:r>
        <w:rPr>
          <w:rFonts w:ascii="Arial" w:hAnsi="Arial" w:cs="Arial"/>
          <w:color w:val="3C3C3C"/>
          <w:sz w:val="22"/>
          <w:szCs w:val="22"/>
        </w:rPr>
        <w:t>Статью 13. изложить в следующей редакции:</w:t>
      </w:r>
      <w:r>
        <w:rPr>
          <w:rFonts w:ascii="Arial" w:hAnsi="Arial" w:cs="Arial"/>
          <w:color w:val="3C3C3C"/>
          <w:sz w:val="22"/>
          <w:szCs w:val="22"/>
        </w:rPr>
        <w:br/>
        <w:t>«Статья 13. Публичные слушания</w:t>
      </w:r>
      <w:r>
        <w:rPr>
          <w:rFonts w:ascii="Arial" w:hAnsi="Arial" w:cs="Arial"/>
          <w:color w:val="3C3C3C"/>
          <w:sz w:val="22"/>
          <w:szCs w:val="22"/>
        </w:rPr>
        <w:br/>
        <w:t>1. Для обсуждения проектов муниципальных правовых актов по вопросам местного значения с участием жителей Веребьинского сельского поселения Советом депутатов Веребьинского сельского поселения, Главой Веребьинского сельского поселения могут проводиться публичные слушания.</w:t>
      </w:r>
      <w:r>
        <w:rPr>
          <w:rFonts w:ascii="Arial" w:hAnsi="Arial" w:cs="Arial"/>
          <w:color w:val="3C3C3C"/>
          <w:sz w:val="22"/>
          <w:szCs w:val="22"/>
        </w:rPr>
        <w:br/>
        <w:t>2. Публичные слушания проводятся по инициативе населения, Совета депутатов Веребьинского сельского поселения или Главы Веребьинского сельского поселения.</w:t>
      </w:r>
      <w:r>
        <w:rPr>
          <w:rFonts w:ascii="Arial" w:hAnsi="Arial" w:cs="Arial"/>
          <w:color w:val="3C3C3C"/>
          <w:sz w:val="22"/>
          <w:szCs w:val="22"/>
        </w:rPr>
        <w:br/>
        <w:t>Публичные слушания, проводимые по инициативе населения или Совета депутатов Веребьинского сельского поселения, назначаются Советом депутатов Веребьинского сельского поселения, а по инициативе Главы Веребьинского сельского поселения - Главой Веребьинского сельского поселения.</w:t>
      </w:r>
      <w:r>
        <w:rPr>
          <w:rFonts w:ascii="Arial" w:hAnsi="Arial" w:cs="Arial"/>
          <w:color w:val="3C3C3C"/>
          <w:sz w:val="22"/>
          <w:szCs w:val="22"/>
        </w:rPr>
        <w:br/>
        <w:t xml:space="preserve">3. </w:t>
      </w:r>
      <w:proofErr w:type="gramStart"/>
      <w:r>
        <w:rPr>
          <w:rFonts w:ascii="Arial" w:hAnsi="Arial" w:cs="Arial"/>
          <w:color w:val="3C3C3C"/>
          <w:sz w:val="22"/>
          <w:szCs w:val="22"/>
        </w:rPr>
        <w:t>На публичные слушания должны выноситься:</w:t>
      </w:r>
      <w:r>
        <w:rPr>
          <w:rFonts w:ascii="Arial" w:hAnsi="Arial" w:cs="Arial"/>
          <w:color w:val="3C3C3C"/>
          <w:sz w:val="22"/>
          <w:szCs w:val="22"/>
        </w:rPr>
        <w:br/>
        <w:t>1) проект Устава Веребьинского сельского поселения, а также проект решения Совета депутатов Веребьинского сельского поселения о внесении изменений и дополнений в данный Устав, кроме случаев, когда изменения в Устав Веребьинского сельского поселения вносятся исключительно в целях приведения закрепляемых в Уставе Веребьинского сельского поселения вопросов местного значения и полномочий по их решению в соответствие с Конституцией</w:t>
      </w:r>
      <w:proofErr w:type="gramEnd"/>
      <w:r>
        <w:rPr>
          <w:rFonts w:ascii="Arial" w:hAnsi="Arial" w:cs="Arial"/>
          <w:color w:val="3C3C3C"/>
          <w:sz w:val="22"/>
          <w:szCs w:val="22"/>
        </w:rPr>
        <w:t xml:space="preserve"> Российской Федерации, федеральными законами;</w:t>
      </w:r>
      <w:r>
        <w:rPr>
          <w:rFonts w:ascii="Arial" w:hAnsi="Arial" w:cs="Arial"/>
          <w:color w:val="3C3C3C"/>
          <w:sz w:val="22"/>
          <w:szCs w:val="22"/>
        </w:rPr>
        <w:br/>
        <w:t>2) проект бюджета Веребьинского сельского поселения и отчет о его исполнении;</w:t>
      </w:r>
      <w:r>
        <w:rPr>
          <w:rFonts w:ascii="Arial" w:hAnsi="Arial" w:cs="Arial"/>
          <w:color w:val="3C3C3C"/>
          <w:sz w:val="22"/>
          <w:szCs w:val="22"/>
        </w:rPr>
        <w:br/>
      </w:r>
      <w:proofErr w:type="gramStart"/>
      <w:r>
        <w:rPr>
          <w:rFonts w:ascii="Arial" w:hAnsi="Arial" w:cs="Arial"/>
          <w:color w:val="3C3C3C"/>
          <w:sz w:val="22"/>
          <w:szCs w:val="22"/>
        </w:rPr>
        <w:t>3) проекты планов и программ развития Веребьинского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Pr>
          <w:rFonts w:ascii="Arial" w:hAnsi="Arial" w:cs="Arial"/>
          <w:color w:val="3C3C3C"/>
          <w:sz w:val="22"/>
          <w:szCs w:val="22"/>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Arial" w:hAnsi="Arial" w:cs="Arial"/>
          <w:color w:val="3C3C3C"/>
          <w:sz w:val="22"/>
          <w:szCs w:val="22"/>
        </w:rPr>
        <w:br/>
        <w:t>4) вопросы о преобразовании Веребьинского сельского поселения.</w:t>
      </w:r>
      <w:r>
        <w:rPr>
          <w:rFonts w:ascii="Arial" w:hAnsi="Arial" w:cs="Arial"/>
          <w:color w:val="3C3C3C"/>
          <w:sz w:val="22"/>
          <w:szCs w:val="22"/>
        </w:rPr>
        <w:br/>
        <w:t xml:space="preserve">4. </w:t>
      </w:r>
      <w:proofErr w:type="gramStart"/>
      <w:r>
        <w:rPr>
          <w:rFonts w:ascii="Arial" w:hAnsi="Arial" w:cs="Arial"/>
          <w:color w:val="3C3C3C"/>
          <w:sz w:val="22"/>
          <w:szCs w:val="22"/>
        </w:rPr>
        <w:t>Порядок организации и проведения публичных слушаний определяется решением Совета депутатов Веребьинского сельского поселения и должен предусматривать заблаговременное оповещение жителей Веребьинского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Веребьинского сельского поселения, опубликование результатов публичных слушаний, включая мотивированное обоснование принятых решений в бюллетене «Веребьинский вестник</w:t>
      </w:r>
      <w:proofErr w:type="gramEnd"/>
      <w:r>
        <w:rPr>
          <w:rFonts w:ascii="Arial" w:hAnsi="Arial" w:cs="Arial"/>
          <w:color w:val="3C3C3C"/>
          <w:sz w:val="22"/>
          <w:szCs w:val="22"/>
        </w:rPr>
        <w:t>.»</w:t>
      </w:r>
      <w:r>
        <w:rPr>
          <w:rFonts w:ascii="Arial" w:hAnsi="Arial" w:cs="Arial"/>
          <w:color w:val="3C3C3C"/>
          <w:sz w:val="22"/>
          <w:szCs w:val="22"/>
        </w:rPr>
        <w:br/>
        <w:t>2. Направить настоящее решение в Управление Министерства юстиции Российской Федерации по Новгородской области для государственной регистрации.</w:t>
      </w:r>
      <w:r>
        <w:rPr>
          <w:rFonts w:ascii="Arial" w:hAnsi="Arial" w:cs="Arial"/>
          <w:color w:val="3C3C3C"/>
          <w:sz w:val="22"/>
          <w:szCs w:val="22"/>
        </w:rPr>
        <w:br/>
        <w:t>3. Опубликовать решение в бюллетене «Веребьинский вестник» после его государственной регистрации.</w:t>
      </w:r>
      <w:r>
        <w:rPr>
          <w:rFonts w:ascii="Arial" w:hAnsi="Arial" w:cs="Arial"/>
          <w:color w:val="3C3C3C"/>
          <w:sz w:val="22"/>
          <w:szCs w:val="22"/>
        </w:rPr>
        <w:br/>
        <w:t>4. Настоящее решение вступает в силу после его официального опубликования в бюллетене «Веребьинский вестник».</w:t>
      </w:r>
    </w:p>
    <w:p w:rsidR="009F6108" w:rsidRDefault="00E6232B" w:rsidP="00E6232B">
      <w:pPr>
        <w:pStyle w:val="a3"/>
        <w:shd w:val="clear" w:color="auto" w:fill="FFFFFF"/>
        <w:spacing w:before="0" w:beforeAutospacing="0" w:after="120" w:afterAutospacing="0"/>
      </w:pPr>
      <w:r>
        <w:rPr>
          <w:rFonts w:ascii="Arial" w:hAnsi="Arial" w:cs="Arial"/>
          <w:color w:val="3C3C3C"/>
          <w:sz w:val="22"/>
          <w:szCs w:val="22"/>
        </w:rPr>
        <w:t>Глава сельского поселения Т.В.Тимофеева</w:t>
      </w:r>
    </w:p>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E6232B"/>
    <w:rsid w:val="00614E15"/>
    <w:rsid w:val="006F6EB6"/>
    <w:rsid w:val="009F6108"/>
    <w:rsid w:val="00E62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3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64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2787</Words>
  <Characters>15886</Characters>
  <Application>Microsoft Office Word</Application>
  <DocSecurity>0</DocSecurity>
  <Lines>132</Lines>
  <Paragraphs>37</Paragraphs>
  <ScaleCrop>false</ScaleCrop>
  <Company>Microsoft</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2023-03-03T08:08:00Z</dcterms:created>
  <dcterms:modified xsi:type="dcterms:W3CDTF">2023-03-03T08:08:00Z</dcterms:modified>
</cp:coreProperties>
</file>