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78" w:rsidRDefault="00A511D4" w:rsidP="00773878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773878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DE9">
        <w:rPr>
          <w:b/>
        </w:rPr>
        <w:t xml:space="preserve"> ПРОЕКТ</w:t>
      </w:r>
    </w:p>
    <w:p w:rsidR="00773878" w:rsidRPr="000B6AC8" w:rsidRDefault="00773878" w:rsidP="00773878"/>
    <w:p w:rsidR="00773878" w:rsidRPr="00773878" w:rsidRDefault="00773878" w:rsidP="0077387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38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73878" w:rsidRPr="00773878" w:rsidRDefault="00A511D4" w:rsidP="0077387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73878" w:rsidRPr="00773878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73878" w:rsidRPr="00773878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73878" w:rsidRPr="0077387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73878" w:rsidRPr="00773878" w:rsidRDefault="00773878" w:rsidP="0077387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73878" w:rsidRPr="00773878" w:rsidRDefault="00773878" w:rsidP="0077387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3878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73878" w:rsidRDefault="00773878" w:rsidP="00773878">
      <w:pPr>
        <w:jc w:val="center"/>
      </w:pPr>
    </w:p>
    <w:p w:rsidR="00773878" w:rsidRDefault="00773878" w:rsidP="00773878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73878" w:rsidRDefault="00773878" w:rsidP="00773878">
      <w:pPr>
        <w:rPr>
          <w:sz w:val="28"/>
        </w:rPr>
      </w:pPr>
    </w:p>
    <w:p w:rsidR="00773878" w:rsidRDefault="00773878" w:rsidP="00773878">
      <w:pPr>
        <w:jc w:val="both"/>
        <w:rPr>
          <w:b/>
          <w:sz w:val="20"/>
        </w:rPr>
      </w:pPr>
    </w:p>
    <w:p w:rsidR="00773878" w:rsidRPr="0027788D" w:rsidRDefault="00773878" w:rsidP="00773878">
      <w:pPr>
        <w:rPr>
          <w:rFonts w:ascii="Times New Roman" w:hAnsi="Times New Roman" w:cs="Times New Roman"/>
          <w:bCs/>
          <w:sz w:val="24"/>
          <w:szCs w:val="24"/>
        </w:rPr>
      </w:pPr>
      <w:r w:rsidRPr="0027788D">
        <w:rPr>
          <w:rFonts w:ascii="Times New Roman" w:hAnsi="Times New Roman" w:cs="Times New Roman"/>
          <w:bCs/>
          <w:sz w:val="24"/>
          <w:szCs w:val="24"/>
        </w:rPr>
        <w:t xml:space="preserve"> д. Веребье</w:t>
      </w:r>
    </w:p>
    <w:p w:rsidR="006A2035" w:rsidRPr="0027788D" w:rsidRDefault="001C67D9" w:rsidP="00773878">
      <w:pPr>
        <w:pStyle w:val="ConsPlusNormal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проведения</w:t>
      </w:r>
    </w:p>
    <w:p w:rsidR="006A2035" w:rsidRPr="0027788D" w:rsidRDefault="001C67D9" w:rsidP="00773878">
      <w:pPr>
        <w:pStyle w:val="ConsPlusNormal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мониторинга </w:t>
      </w:r>
      <w:proofErr w:type="gramStart"/>
      <w:r w:rsidRPr="0027788D">
        <w:rPr>
          <w:rFonts w:ascii="Times New Roman" w:eastAsia="Calibri" w:hAnsi="Times New Roman" w:cs="Times New Roman"/>
          <w:b/>
          <w:sz w:val="24"/>
          <w:szCs w:val="24"/>
        </w:rPr>
        <w:t>муниципальных</w:t>
      </w:r>
      <w:proofErr w:type="gramEnd"/>
    </w:p>
    <w:p w:rsidR="006A2035" w:rsidRPr="0027788D" w:rsidRDefault="001C67D9" w:rsidP="00773878">
      <w:pPr>
        <w:pStyle w:val="ConsPlusNormal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>нормативных правовых а</w:t>
      </w:r>
      <w:r w:rsidR="007C7EFF" w:rsidRPr="0027788D">
        <w:rPr>
          <w:rFonts w:ascii="Times New Roman" w:eastAsia="Calibri" w:hAnsi="Times New Roman" w:cs="Times New Roman"/>
          <w:b/>
          <w:sz w:val="24"/>
          <w:szCs w:val="24"/>
        </w:rPr>
        <w:t xml:space="preserve">ктов </w:t>
      </w:r>
    </w:p>
    <w:p w:rsidR="00C36EB1" w:rsidRPr="0027788D" w:rsidRDefault="007C7EFF" w:rsidP="00773878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27788D">
        <w:rPr>
          <w:rFonts w:ascii="Times New Roman" w:eastAsia="Calibri" w:hAnsi="Times New Roman" w:cs="Times New Roman"/>
          <w:b/>
          <w:sz w:val="24"/>
          <w:szCs w:val="24"/>
        </w:rPr>
        <w:t>Веребьинского</w:t>
      </w:r>
      <w:proofErr w:type="spellEnd"/>
    </w:p>
    <w:p w:rsidR="006A2035" w:rsidRPr="0027788D" w:rsidRDefault="001C67D9" w:rsidP="006A20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A122A2" w:rsidRPr="0027788D">
        <w:rPr>
          <w:rFonts w:ascii="Times New Roman" w:eastAsia="Calibri" w:hAnsi="Times New Roman" w:cs="Times New Roman"/>
          <w:b/>
          <w:sz w:val="24"/>
          <w:szCs w:val="24"/>
        </w:rPr>
        <w:t>предмет соответствия</w:t>
      </w:r>
    </w:p>
    <w:p w:rsidR="001C67D9" w:rsidRPr="0027788D" w:rsidRDefault="001C67D9" w:rsidP="006A20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</w:rPr>
        <w:t>законодательству</w:t>
      </w: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67D9" w:rsidRPr="0027788D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2003 года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778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ерации» и Уставом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1C67D9" w:rsidRPr="0027788D" w:rsidRDefault="0027788D" w:rsidP="003E5E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C67D9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2A2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мониторинга муниципальных нормативных правовых актов А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соответствия законодательству.</w:t>
      </w:r>
    </w:p>
    <w:p w:rsidR="00A122A2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постановление в бюллетене «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Веребьинский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в информационно-коммуникационной сети «Интернет» 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7D9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D5B" w:rsidRPr="0027788D" w:rsidRDefault="001C67D9" w:rsidP="00917D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    Т.В.Тимофеева</w:t>
      </w:r>
    </w:p>
    <w:p w:rsidR="001C67D9" w:rsidRDefault="001C67D9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Pr="0027788D" w:rsidRDefault="0027788D" w:rsidP="006A2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E9" w:rsidRDefault="00A511D4" w:rsidP="0077387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122A2" w:rsidRPr="0027788D" w:rsidRDefault="00A511D4" w:rsidP="0077387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122A2" w:rsidRPr="0027788D">
        <w:rPr>
          <w:rFonts w:ascii="Times New Roman" w:hAnsi="Times New Roman" w:cs="Times New Roman"/>
          <w:sz w:val="24"/>
          <w:szCs w:val="24"/>
        </w:rPr>
        <w:t>УТВЕРЖДЕН</w:t>
      </w:r>
    </w:p>
    <w:p w:rsidR="00773878" w:rsidRPr="0027788D" w:rsidRDefault="00A511D4" w:rsidP="0027788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73878" w:rsidRPr="002778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73878" w:rsidRPr="0027788D" w:rsidRDefault="00773878" w:rsidP="003E5E8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788D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Pr="002778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3878" w:rsidRPr="0027788D" w:rsidRDefault="00A511D4" w:rsidP="00A511D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73878" w:rsidRPr="0027788D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</w:p>
    <w:p w:rsidR="00A122A2" w:rsidRPr="0027788D" w:rsidRDefault="00A122A2" w:rsidP="0077387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7788D">
        <w:rPr>
          <w:rFonts w:ascii="Times New Roman" w:hAnsi="Times New Roman" w:cs="Times New Roman"/>
          <w:sz w:val="24"/>
          <w:szCs w:val="24"/>
        </w:rPr>
        <w:t>___________________</w:t>
      </w:r>
    </w:p>
    <w:p w:rsidR="001C67D9" w:rsidRPr="0027788D" w:rsidRDefault="001C67D9" w:rsidP="006A203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22A2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мониторинга муниципальных нормативных правовых актов Администрации</w:t>
      </w:r>
      <w:r w:rsidR="00A5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7EFF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Вербьинского сельского поселении </w:t>
      </w: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122A2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соответствия законодательству</w:t>
      </w: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A122A2" w:rsidP="00A122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proofErr w:type="spellStart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дминистрация) регламентирует организацию работы по проведению мониторинга муниципальных нормативных правовых актов на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соответстви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законодательству и законодательству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мониторинг). </w:t>
      </w:r>
    </w:p>
    <w:p w:rsidR="001C67D9" w:rsidRPr="0027788D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(отмен</w:t>
      </w:r>
      <w:r w:rsidR="00A122A2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нормативных правовых актов Администрации (далее – правовые акты).</w:t>
      </w:r>
    </w:p>
    <w:p w:rsidR="00A122A2" w:rsidRPr="0027788D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проводится в целях совершенствования работы 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Администрации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122A2" w:rsidRPr="0027788D" w:rsidRDefault="00A122A2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мониторинга являются:</w:t>
      </w:r>
    </w:p>
    <w:p w:rsidR="00A122A2" w:rsidRPr="0027788D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пробелов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коррупциогенных факторов и их последующее устранение;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правовых актов;</w:t>
      </w:r>
    </w:p>
    <w:p w:rsidR="00D10A4C" w:rsidRPr="0027788D" w:rsidRDefault="001C67D9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2242E6" w:rsidRPr="0027788D" w:rsidRDefault="002242E6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текущей и оперативной форме.</w:t>
      </w:r>
    </w:p>
    <w:p w:rsidR="001D088B" w:rsidRPr="0027788D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формируется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нормотворческой деятельности </w:t>
      </w:r>
      <w:proofErr w:type="spellStart"/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7C7EFF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27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декабря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F35278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Администрации на следующий год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 мониторинг)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План нормотворческой деятельности 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необходимости, но не реже 1 раза в квартал,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изменения. Изменения, вносимые в План нормотворческой 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Главой 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числа месяца, следующего за истекшим кварталом. </w:t>
      </w:r>
    </w:p>
    <w:p w:rsidR="001D088B" w:rsidRPr="0027788D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 целях организации работы по проведению мониторинга назначает </w:t>
      </w:r>
      <w:r w:rsidR="00D358AE" w:rsidRPr="0027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должностное лицо</w:t>
      </w:r>
      <w:r w:rsidR="00D358AE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Start"/>
      <w:r w:rsidR="00D358AE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D358AE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твечающее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проведения данной работы (далее – ответственный исполнитель).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1D088B" w:rsidRPr="0027788D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мониторинга ответственный исполнитель: 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постоянной основе изучает федеральное законодательство и законодательство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</w:t>
      </w:r>
      <w:proofErr w:type="gramStart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bookmarkStart w:id="1" w:name="_Hlk123219118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bookmarkEnd w:id="1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Главе </w:t>
      </w:r>
      <w:r w:rsidR="001D088B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принятию, изменению, признанию </w:t>
      </w:r>
      <w:proofErr w:type="gramStart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 форме согласно приложению 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27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декабря текущего года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проект Плана нормотворческой деятельности </w:t>
      </w:r>
      <w:r w:rsidR="002242E6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</w:t>
      </w:r>
      <w:r w:rsidRPr="002778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согласно приложению </w:t>
      </w:r>
      <w:r w:rsidR="002242E6" w:rsidRPr="002778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Pr="002778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к настоящему Порядку;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проект Плана нормотворческой деятельностина утверждение Главе </w:t>
      </w:r>
      <w:r w:rsidR="001D088B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D088B" w:rsidRPr="0027788D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либо с привлечением заинтересованных  должностных лиц Администрации осуществляет</w:t>
      </w:r>
      <w:r w:rsidR="001C67D9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:rsidR="001D088B" w:rsidRPr="0027788D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8AE" w:rsidRPr="0027788D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1C67D9" w:rsidRPr="0027788D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Главе </w:t>
      </w:r>
      <w:r w:rsidR="00D358AE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 к настоящему Порядку.</w:t>
      </w:r>
    </w:p>
    <w:p w:rsidR="00D10A4C" w:rsidRPr="0027788D" w:rsidRDefault="00D358AE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федеральное и региональное законодательство, вступивших в силу на момент осуществления мониторинга</w:t>
      </w:r>
      <w:r w:rsidR="003F7960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влекущих необходимость изменения муниципальной нормативной базы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проекта соответствующего муниципального право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проводится </w:t>
      </w:r>
      <w:r w:rsidR="003F7960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федерального и регионального </w:t>
      </w:r>
      <w:r w:rsidR="003F7960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</w:t>
      </w:r>
      <w:r w:rsidR="00A14CB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(оперативный мониторинг)</w:t>
      </w:r>
      <w:r w:rsidR="00D10A4C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0A4C" w:rsidRPr="0027788D" w:rsidRDefault="00D10A4C" w:rsidP="00D10A4C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прокуратуры, подготовка проекта соответствующего муниципального право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</w:t>
      </w:r>
      <w:r w:rsidR="003F7960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течение 30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="00C24A91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обращения,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информациибез внесения изменений в План нормотворческой деятельности.</w:t>
      </w:r>
    </w:p>
    <w:p w:rsidR="001C67D9" w:rsidRPr="0027788D" w:rsidRDefault="001C67D9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8B" w:rsidRPr="0027788D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C" w:rsidRDefault="00A14CBC" w:rsidP="0027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Pr="0027788D" w:rsidRDefault="0027788D" w:rsidP="0027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95C87"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C67D9" w:rsidRPr="0027788D" w:rsidRDefault="001C67D9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295C87" w:rsidRPr="002778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773878" w:rsidRPr="0027788D">
        <w:rPr>
          <w:rFonts w:ascii="Times New Roman" w:eastAsia="Calibri" w:hAnsi="Times New Roman" w:cs="Times New Roman"/>
          <w:sz w:val="24"/>
          <w:szCs w:val="24"/>
        </w:rPr>
        <w:t>Веребьинского</w:t>
      </w:r>
      <w:proofErr w:type="spellEnd"/>
      <w:r w:rsidR="00773878" w:rsidRPr="0027788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295C87" w:rsidRPr="0027788D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7E0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C87" w:rsidRPr="0027788D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1C67D9" w:rsidRPr="0027788D" w:rsidRDefault="001C67D9" w:rsidP="001C67D9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проведения мониторинга </w:t>
      </w:r>
      <w:r w:rsidR="003F7960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связи с принятием </w:t>
      </w:r>
    </w:p>
    <w:p w:rsidR="00295C87" w:rsidRPr="0027788D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_______ 20 ___ года федеральных нормативных правовых актов</w:t>
      </w:r>
    </w:p>
    <w:p w:rsidR="001C67D9" w:rsidRPr="0027788D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нормативных правовых актов </w:t>
      </w:r>
      <w:r w:rsidR="005C38CA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1C67D9" w:rsidRPr="0027788D" w:rsidTr="00295C87">
        <w:tc>
          <w:tcPr>
            <w:tcW w:w="1075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0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:rsidR="003F7960" w:rsidRPr="0027788D" w:rsidRDefault="003F7960" w:rsidP="003F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нормативных правовых актов Администрации ___, подлежащих принятию, изменению, признанию </w:t>
            </w:r>
            <w:proofErr w:type="gramStart"/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897" w:type="dxa"/>
            <w:shd w:val="clear" w:color="auto" w:fill="auto"/>
          </w:tcPr>
          <w:p w:rsidR="001C67D9" w:rsidRPr="0027788D" w:rsidRDefault="00295C87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разработки проекта нормативного </w:t>
            </w:r>
            <w:r w:rsidR="003F7960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27788D" w:rsidTr="00295C87">
        <w:tc>
          <w:tcPr>
            <w:tcW w:w="1075" w:type="dxa"/>
            <w:shd w:val="clear" w:color="auto" w:fill="auto"/>
          </w:tcPr>
          <w:p w:rsidR="001C67D9" w:rsidRPr="0027788D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27788D" w:rsidTr="00295C87">
        <w:tc>
          <w:tcPr>
            <w:tcW w:w="1075" w:type="dxa"/>
            <w:shd w:val="clear" w:color="auto" w:fill="auto"/>
          </w:tcPr>
          <w:p w:rsidR="001C67D9" w:rsidRPr="0027788D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EB1" w:rsidRPr="0027788D" w:rsidRDefault="00C36EB1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Pr="0027788D" w:rsidRDefault="0027788D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295C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5C87" w:rsidRPr="0027788D" w:rsidRDefault="00295C87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2778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773878" w:rsidRPr="0027788D">
        <w:rPr>
          <w:rFonts w:ascii="Times New Roman" w:eastAsia="Calibri" w:hAnsi="Times New Roman" w:cs="Times New Roman"/>
          <w:sz w:val="24"/>
          <w:szCs w:val="24"/>
        </w:rPr>
        <w:t>Веребьинского</w:t>
      </w:r>
      <w:proofErr w:type="spellEnd"/>
      <w:r w:rsidR="00773878" w:rsidRPr="0027788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7788D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7E0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88D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27788D" w:rsidRDefault="001C67D9" w:rsidP="001C67D9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</w:t>
      </w: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нормотворческой деятельности Администрации </w:t>
      </w:r>
      <w:proofErr w:type="spellStart"/>
      <w:r w:rsidR="00773878"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Веребьинского</w:t>
      </w:r>
      <w:proofErr w:type="spellEnd"/>
      <w:r w:rsidR="00773878"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spellStart"/>
      <w:r w:rsidR="00773878"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поселения</w:t>
      </w:r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spellEnd"/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27788D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7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7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:rsidR="001C67D9" w:rsidRPr="0027788D" w:rsidRDefault="003F7960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="001C67D9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3F7960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сопровождение проекта </w:t>
            </w:r>
            <w:r w:rsidR="003F7960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295C87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разработки проекта нормативного</w:t>
            </w:r>
            <w:r w:rsidR="003F7960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муниципального </w:t>
            </w:r>
            <w:r w:rsidR="00786CBA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</w:tr>
      <w:tr w:rsidR="001C67D9" w:rsidRPr="0027788D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27788D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D" w:rsidRPr="0027788D" w:rsidRDefault="0027788D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7788D" w:rsidRDefault="00295C87" w:rsidP="00295C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95C87" w:rsidRPr="0027788D" w:rsidRDefault="00295C87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773878" w:rsidRPr="002778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773878" w:rsidRPr="0027788D">
        <w:rPr>
          <w:rFonts w:ascii="Times New Roman" w:eastAsia="Calibri" w:hAnsi="Times New Roman" w:cs="Times New Roman"/>
          <w:sz w:val="24"/>
          <w:szCs w:val="24"/>
        </w:rPr>
        <w:t>Веребьинского</w:t>
      </w:r>
      <w:proofErr w:type="spellEnd"/>
      <w:r w:rsidR="00773878" w:rsidRPr="0027788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7788D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7E0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88D">
        <w:rPr>
          <w:rFonts w:ascii="Times New Roman" w:eastAsia="Calibri" w:hAnsi="Times New Roman" w:cs="Times New Roman"/>
          <w:sz w:val="24"/>
          <w:szCs w:val="24"/>
        </w:rPr>
        <w:t>предмет соответствия</w:t>
      </w:r>
      <w:r w:rsidR="007E0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88D">
        <w:rPr>
          <w:rFonts w:ascii="Times New Roman" w:eastAsia="Calibri" w:hAnsi="Times New Roman" w:cs="Times New Roman"/>
          <w:sz w:val="24"/>
          <w:szCs w:val="24"/>
        </w:rPr>
        <w:t>законодательству</w:t>
      </w: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и ходе работы по приведению муниципальных нормативных </w:t>
      </w: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правовых актов в соответствие с федеральным законодательством </w:t>
      </w:r>
    </w:p>
    <w:p w:rsidR="001C67D9" w:rsidRPr="0027788D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законодательством </w:t>
      </w:r>
      <w:r w:rsidR="005C38CA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Новгородской</w:t>
      </w: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C67D9" w:rsidRPr="0027788D" w:rsidRDefault="00786CBA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</w:t>
      </w:r>
      <w:r w:rsidR="001C67D9" w:rsidRPr="0027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202    года</w:t>
      </w:r>
    </w:p>
    <w:p w:rsidR="001C67D9" w:rsidRPr="0027788D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930"/>
        <w:gridCol w:w="2393"/>
      </w:tblGrid>
      <w:tr w:rsidR="001C67D9" w:rsidRPr="0027788D" w:rsidTr="00A856DA">
        <w:tc>
          <w:tcPr>
            <w:tcW w:w="828" w:type="dxa"/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1C67D9" w:rsidRPr="0027788D" w:rsidRDefault="00AB34E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="001C67D9"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1C67D9" w:rsidRPr="0027788D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27788D" w:rsidTr="00A856DA">
        <w:tc>
          <w:tcPr>
            <w:tcW w:w="828" w:type="dxa"/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67D9" w:rsidRPr="0027788D" w:rsidTr="00A856DA">
        <w:tc>
          <w:tcPr>
            <w:tcW w:w="828" w:type="dxa"/>
            <w:vAlign w:val="center"/>
          </w:tcPr>
          <w:p w:rsidR="001C67D9" w:rsidRPr="0027788D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27788D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67D9" w:rsidRPr="0027788D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7788D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2B" w:rsidRPr="0027788D" w:rsidRDefault="0073392B">
      <w:pPr>
        <w:rPr>
          <w:sz w:val="24"/>
          <w:szCs w:val="24"/>
        </w:rPr>
      </w:pPr>
    </w:p>
    <w:sectPr w:rsidR="0073392B" w:rsidRPr="0027788D" w:rsidSect="00D10A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19" w:rsidRDefault="005B7819" w:rsidP="00D10A4C">
      <w:pPr>
        <w:spacing w:after="0" w:line="240" w:lineRule="auto"/>
      </w:pPr>
      <w:r>
        <w:separator/>
      </w:r>
    </w:p>
  </w:endnote>
  <w:endnote w:type="continuationSeparator" w:id="0">
    <w:p w:rsidR="005B7819" w:rsidRDefault="005B7819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19" w:rsidRDefault="005B7819" w:rsidP="00D10A4C">
      <w:pPr>
        <w:spacing w:after="0" w:line="240" w:lineRule="auto"/>
      </w:pPr>
      <w:r>
        <w:separator/>
      </w:r>
    </w:p>
  </w:footnote>
  <w:footnote w:type="continuationSeparator" w:id="0">
    <w:p w:rsidR="005B7819" w:rsidRDefault="005B7819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886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0A4C" w:rsidRPr="00D10A4C" w:rsidRDefault="00325F7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0A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10A4C" w:rsidRPr="00D10A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3DE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0A4C" w:rsidRDefault="00D10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4F"/>
    <w:rsid w:val="000C3DE9"/>
    <w:rsid w:val="00145266"/>
    <w:rsid w:val="001C67D9"/>
    <w:rsid w:val="001D088B"/>
    <w:rsid w:val="002242E6"/>
    <w:rsid w:val="0027788D"/>
    <w:rsid w:val="00281582"/>
    <w:rsid w:val="00295C87"/>
    <w:rsid w:val="00325F7A"/>
    <w:rsid w:val="003E5E8C"/>
    <w:rsid w:val="003F7960"/>
    <w:rsid w:val="005B7819"/>
    <w:rsid w:val="005C38CA"/>
    <w:rsid w:val="005D75D8"/>
    <w:rsid w:val="006A2035"/>
    <w:rsid w:val="0073392B"/>
    <w:rsid w:val="00773878"/>
    <w:rsid w:val="00786CBA"/>
    <w:rsid w:val="007C7EFF"/>
    <w:rsid w:val="007E0C69"/>
    <w:rsid w:val="00894BD5"/>
    <w:rsid w:val="00911261"/>
    <w:rsid w:val="00917D5B"/>
    <w:rsid w:val="009273A2"/>
    <w:rsid w:val="00A05AFF"/>
    <w:rsid w:val="00A122A2"/>
    <w:rsid w:val="00A14CBC"/>
    <w:rsid w:val="00A258DF"/>
    <w:rsid w:val="00A511D4"/>
    <w:rsid w:val="00AB34E9"/>
    <w:rsid w:val="00C122FC"/>
    <w:rsid w:val="00C24A91"/>
    <w:rsid w:val="00C36EB1"/>
    <w:rsid w:val="00C4158B"/>
    <w:rsid w:val="00C8174F"/>
    <w:rsid w:val="00D10A4C"/>
    <w:rsid w:val="00D358AE"/>
    <w:rsid w:val="00F35278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5"/>
  </w:style>
  <w:style w:type="paragraph" w:styleId="1">
    <w:name w:val="heading 1"/>
    <w:basedOn w:val="a"/>
    <w:next w:val="a"/>
    <w:link w:val="10"/>
    <w:qFormat/>
    <w:rsid w:val="00773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8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character" w:customStyle="1" w:styleId="10">
    <w:name w:val="Заголовок 1 Знак"/>
    <w:basedOn w:val="a0"/>
    <w:link w:val="1"/>
    <w:rsid w:val="007738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387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73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8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3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5"/>
  </w:style>
  <w:style w:type="paragraph" w:styleId="1">
    <w:name w:val="heading 1"/>
    <w:basedOn w:val="a"/>
    <w:next w:val="a"/>
    <w:link w:val="10"/>
    <w:qFormat/>
    <w:rsid w:val="00773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8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character" w:customStyle="1" w:styleId="10">
    <w:name w:val="Заголовок 1 Знак"/>
    <w:basedOn w:val="a0"/>
    <w:link w:val="1"/>
    <w:rsid w:val="007738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387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73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8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3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D7B3-D701-49AD-8A1B-05C86116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Константиновна</dc:creator>
  <cp:lastModifiedBy>ОКСАНА</cp:lastModifiedBy>
  <cp:revision>2</cp:revision>
  <cp:lastPrinted>2023-07-05T12:13:00Z</cp:lastPrinted>
  <dcterms:created xsi:type="dcterms:W3CDTF">2023-07-05T12:13:00Z</dcterms:created>
  <dcterms:modified xsi:type="dcterms:W3CDTF">2023-07-05T12:13:00Z</dcterms:modified>
</cp:coreProperties>
</file>