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AB12E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D03F2" w:rsidRDefault="00AB12E1" w:rsidP="007F705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1F4E">
        <w:rPr>
          <w:rFonts w:ascii="Times New Roman" w:hAnsi="Times New Roman" w:cs="Times New Roman"/>
          <w:sz w:val="24"/>
          <w:szCs w:val="24"/>
        </w:rPr>
        <w:t>0</w:t>
      </w:r>
      <w:r w:rsidR="002744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71F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442">
        <w:rPr>
          <w:rFonts w:ascii="Times New Roman" w:hAnsi="Times New Roman" w:cs="Times New Roman"/>
          <w:sz w:val="24"/>
          <w:szCs w:val="24"/>
        </w:rPr>
        <w:t>28</w:t>
      </w:r>
      <w:r w:rsidR="00D71F4E">
        <w:rPr>
          <w:rFonts w:ascii="Times New Roman" w:hAnsi="Times New Roman" w:cs="Times New Roman"/>
          <w:sz w:val="24"/>
          <w:szCs w:val="24"/>
        </w:rPr>
        <w:t xml:space="preserve"> </w:t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</w:p>
    <w:p w:rsidR="00566486" w:rsidRPr="009D03F2" w:rsidRDefault="007F7051" w:rsidP="00566486">
      <w:p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еребье</w:t>
      </w:r>
    </w:p>
    <w:p w:rsidR="00D71F4E" w:rsidRPr="00D71F4E" w:rsidRDefault="00D71F4E" w:rsidP="00D71F4E">
      <w:pPr>
        <w:pStyle w:val="aa"/>
        <w:rPr>
          <w:rFonts w:ascii="Times New Roman" w:hAnsi="Times New Roman" w:cs="Times New Roman"/>
          <w:b/>
        </w:rPr>
      </w:pPr>
      <w:r w:rsidRPr="00D71F4E">
        <w:rPr>
          <w:rFonts w:ascii="Times New Roman" w:hAnsi="Times New Roman" w:cs="Times New Roman"/>
          <w:b/>
        </w:rPr>
        <w:t xml:space="preserve"> Об утверждении Положения </w:t>
      </w:r>
    </w:p>
    <w:p w:rsidR="00D71F4E" w:rsidRPr="00D71F4E" w:rsidRDefault="00D71F4E" w:rsidP="00D71F4E">
      <w:pPr>
        <w:pStyle w:val="aa"/>
        <w:rPr>
          <w:rFonts w:ascii="Times New Roman" w:hAnsi="Times New Roman" w:cs="Times New Roman"/>
          <w:b/>
        </w:rPr>
      </w:pPr>
      <w:r w:rsidRPr="00D71F4E">
        <w:rPr>
          <w:rFonts w:ascii="Times New Roman" w:hAnsi="Times New Roman" w:cs="Times New Roman"/>
          <w:b/>
        </w:rPr>
        <w:t xml:space="preserve">о порядке работы </w:t>
      </w:r>
      <w:proofErr w:type="gramStart"/>
      <w:r w:rsidRPr="00D71F4E">
        <w:rPr>
          <w:rFonts w:ascii="Times New Roman" w:hAnsi="Times New Roman" w:cs="Times New Roman"/>
          <w:b/>
        </w:rPr>
        <w:t>контрактного</w:t>
      </w:r>
      <w:proofErr w:type="gramEnd"/>
    </w:p>
    <w:p w:rsidR="00D71F4E" w:rsidRPr="00D71F4E" w:rsidRDefault="00D71F4E" w:rsidP="00D71F4E">
      <w:pPr>
        <w:pStyle w:val="aa"/>
        <w:rPr>
          <w:rFonts w:ascii="Times New Roman" w:hAnsi="Times New Roman" w:cs="Times New Roman"/>
          <w:b/>
          <w:bCs/>
        </w:rPr>
      </w:pPr>
      <w:r w:rsidRPr="00D71F4E">
        <w:rPr>
          <w:rFonts w:ascii="Times New Roman" w:hAnsi="Times New Roman" w:cs="Times New Roman"/>
          <w:b/>
        </w:rPr>
        <w:t>управляющего</w:t>
      </w:r>
      <w:r w:rsidRPr="00D71F4E">
        <w:rPr>
          <w:rFonts w:ascii="Times New Roman" w:hAnsi="Times New Roman" w:cs="Times New Roman"/>
          <w:b/>
          <w:bCs/>
        </w:rPr>
        <w:t xml:space="preserve"> Администрации</w:t>
      </w:r>
    </w:p>
    <w:p w:rsidR="00D71F4E" w:rsidRPr="00D71F4E" w:rsidRDefault="00D71F4E" w:rsidP="00D71F4E">
      <w:pPr>
        <w:pStyle w:val="aa"/>
        <w:rPr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Веребьинского</w:t>
      </w:r>
      <w:proofErr w:type="spellEnd"/>
      <w:r w:rsidRPr="00D71F4E">
        <w:rPr>
          <w:rFonts w:ascii="Times New Roman" w:hAnsi="Times New Roman" w:cs="Times New Roman"/>
          <w:b/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D71F4E" w:rsidRPr="00D71F4E" w:rsidRDefault="00D71F4E" w:rsidP="00D71F4E">
      <w:pPr>
        <w:tabs>
          <w:tab w:val="left" w:pos="8038"/>
        </w:tabs>
        <w:rPr>
          <w:rFonts w:ascii="Times New Roman" w:hAnsi="Times New Roman" w:cs="Times New Roman"/>
          <w:sz w:val="26"/>
          <w:szCs w:val="26"/>
        </w:rPr>
      </w:pPr>
      <w:r w:rsidRPr="00D71F4E">
        <w:rPr>
          <w:rFonts w:ascii="Times New Roman" w:hAnsi="Times New Roman" w:cs="Times New Roman"/>
        </w:rPr>
        <w:tab/>
      </w:r>
      <w:r w:rsidRPr="00D71F4E">
        <w:rPr>
          <w:rFonts w:ascii="Times New Roman" w:hAnsi="Times New Roman" w:cs="Times New Roman"/>
        </w:rPr>
        <w:tab/>
      </w:r>
    </w:p>
    <w:p w:rsidR="00D71F4E" w:rsidRPr="00A64A3F" w:rsidRDefault="00D71F4E" w:rsidP="00D71F4E">
      <w:pPr>
        <w:autoSpaceDE w:val="0"/>
        <w:autoSpaceDN w:val="0"/>
        <w:adjustRightInd w:val="0"/>
        <w:spacing w:line="360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>В соответствии с частью 3 статьи 2, 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в целях урегулирования отношений в сфере закупок</w:t>
      </w:r>
    </w:p>
    <w:p w:rsidR="00D71F4E" w:rsidRPr="00A64A3F" w:rsidRDefault="00D71F4E" w:rsidP="00D71F4E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3F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A64A3F">
        <w:rPr>
          <w:rFonts w:ascii="Times New Roman" w:hAnsi="Times New Roman" w:cs="Times New Roman"/>
          <w:b/>
          <w:sz w:val="24"/>
          <w:szCs w:val="24"/>
        </w:rPr>
        <w:t>:</w:t>
      </w:r>
    </w:p>
    <w:p w:rsidR="00D71F4E" w:rsidRPr="00A64A3F" w:rsidRDefault="00D71F4E" w:rsidP="00D71F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 xml:space="preserve">1. Установить, что осуществление закупок, </w:t>
      </w:r>
      <w:proofErr w:type="gramStart"/>
      <w:r w:rsidRPr="00A64A3F">
        <w:rPr>
          <w:rFonts w:ascii="Times New Roman" w:hAnsi="Times New Roman" w:cs="Times New Roman"/>
          <w:sz w:val="24"/>
          <w:szCs w:val="24"/>
        </w:rPr>
        <w:t xml:space="preserve">включая исполнение каждого контракта в Администрации </w:t>
      </w:r>
      <w:proofErr w:type="spellStart"/>
      <w:r w:rsidRPr="00A64A3F">
        <w:rPr>
          <w:rFonts w:ascii="Times New Roman" w:hAnsi="Times New Roman" w:cs="Times New Roman"/>
          <w:spacing w:val="-5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spacing w:val="-5"/>
          <w:sz w:val="24"/>
          <w:szCs w:val="24"/>
        </w:rPr>
        <w:t xml:space="preserve"> сельского</w:t>
      </w:r>
      <w:r w:rsidRPr="00A64A3F">
        <w:rPr>
          <w:rFonts w:ascii="Times New Roman" w:hAnsi="Times New Roman" w:cs="Times New Roman"/>
          <w:sz w:val="24"/>
          <w:szCs w:val="24"/>
        </w:rPr>
        <w:t xml:space="preserve"> поселения осуществляет</w:t>
      </w:r>
      <w:proofErr w:type="gramEnd"/>
      <w:r w:rsidRPr="00A64A3F">
        <w:rPr>
          <w:rFonts w:ascii="Times New Roman" w:hAnsi="Times New Roman" w:cs="Times New Roman"/>
          <w:sz w:val="24"/>
          <w:szCs w:val="24"/>
        </w:rPr>
        <w:t xml:space="preserve"> контрактный управляющий.</w:t>
      </w:r>
    </w:p>
    <w:p w:rsidR="00D71F4E" w:rsidRPr="00A64A3F" w:rsidRDefault="00D71F4E" w:rsidP="00D71F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 xml:space="preserve">2. Утвердить прилагаемое Положение о порядке работы контрактного управляющего Администрации </w:t>
      </w:r>
      <w:proofErr w:type="spellStart"/>
      <w:r w:rsidRPr="00A64A3F">
        <w:rPr>
          <w:rFonts w:ascii="Times New Roman" w:hAnsi="Times New Roman" w:cs="Times New Roman"/>
          <w:spacing w:val="-5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spacing w:val="-5"/>
          <w:sz w:val="24"/>
          <w:szCs w:val="24"/>
        </w:rPr>
        <w:t xml:space="preserve"> сельского</w:t>
      </w:r>
      <w:r w:rsidRPr="00A64A3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D71F4E" w:rsidRPr="00A64A3F" w:rsidRDefault="00D71F4E" w:rsidP="00D71F4E">
      <w:pPr>
        <w:spacing w:line="276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4A3F">
        <w:rPr>
          <w:rFonts w:ascii="Times New Roman" w:hAnsi="Times New Roman" w:cs="Times New Roman"/>
          <w:sz w:val="24"/>
          <w:szCs w:val="24"/>
        </w:rPr>
        <w:t xml:space="preserve">3. </w:t>
      </w:r>
      <w:r w:rsidRPr="00A64A3F">
        <w:rPr>
          <w:rFonts w:ascii="Times New Roman" w:hAnsi="Times New Roman" w:cs="Times New Roman"/>
          <w:kern w:val="16"/>
          <w:sz w:val="24"/>
          <w:szCs w:val="24"/>
        </w:rPr>
        <w:t xml:space="preserve">Признать утратившим силу  </w:t>
      </w:r>
      <w:r w:rsidRPr="00A64A3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64A3F">
        <w:rPr>
          <w:rFonts w:ascii="Times New Roman" w:hAnsi="Times New Roman" w:cs="Times New Roman"/>
          <w:kern w:val="16"/>
          <w:sz w:val="24"/>
          <w:szCs w:val="24"/>
        </w:rPr>
        <w:t xml:space="preserve">Администрации </w:t>
      </w:r>
      <w:proofErr w:type="spellStart"/>
      <w:r w:rsidRPr="00A64A3F">
        <w:rPr>
          <w:rFonts w:ascii="Times New Roman" w:hAnsi="Times New Roman" w:cs="Times New Roman"/>
          <w:kern w:val="16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kern w:val="16"/>
          <w:sz w:val="24"/>
          <w:szCs w:val="24"/>
        </w:rPr>
        <w:t xml:space="preserve"> сельского поселения от 15.01.2014 № 6.</w:t>
      </w:r>
    </w:p>
    <w:p w:rsidR="00D71F4E" w:rsidRPr="00A64A3F" w:rsidRDefault="00D71F4E" w:rsidP="00D71F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>4. Настоящее постановление распространят свое действие на правоотношения, возникшие с 01 января 2023 года.</w:t>
      </w:r>
    </w:p>
    <w:p w:rsidR="00A64A3F" w:rsidRDefault="00D71F4E" w:rsidP="00A64A3F">
      <w:pPr>
        <w:tabs>
          <w:tab w:val="left" w:pos="8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4A3F">
        <w:rPr>
          <w:rFonts w:ascii="Times New Roman" w:hAnsi="Times New Roman" w:cs="Times New Roman"/>
          <w:sz w:val="24"/>
          <w:szCs w:val="24"/>
        </w:rPr>
        <w:t xml:space="preserve">        5. Опубликовать постановление в</w:t>
      </w:r>
      <w:r w:rsidRPr="00A64A3F">
        <w:rPr>
          <w:rFonts w:ascii="Times New Roman" w:hAnsi="Times New Roman" w:cs="Times New Roman"/>
          <w:sz w:val="24"/>
          <w:szCs w:val="24"/>
          <w:shd w:val="clear" w:color="auto" w:fill="FFFFFF"/>
        </w:rPr>
        <w:t> бюллетени «</w:t>
      </w:r>
      <w:proofErr w:type="spellStart"/>
      <w:r w:rsidRPr="00A64A3F">
        <w:rPr>
          <w:rFonts w:ascii="Times New Roman" w:hAnsi="Times New Roman" w:cs="Times New Roman"/>
          <w:sz w:val="24"/>
          <w:szCs w:val="24"/>
          <w:shd w:val="clear" w:color="auto" w:fill="FFFFFF"/>
        </w:rPr>
        <w:t>Веребьинский</w:t>
      </w:r>
      <w:proofErr w:type="spellEnd"/>
      <w:r w:rsidRPr="00A64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вестник »</w:t>
      </w:r>
      <w:r w:rsidRPr="00A64A3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64A3F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A64A3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 </w:t>
      </w:r>
      <w:proofErr w:type="spellStart"/>
      <w:r w:rsidRPr="00A64A3F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sz w:val="24"/>
          <w:szCs w:val="24"/>
        </w:rPr>
        <w:t xml:space="preserve">  сельского поселения   в сети «Интернет».</w:t>
      </w:r>
    </w:p>
    <w:p w:rsidR="00D71F4E" w:rsidRPr="00A64A3F" w:rsidRDefault="00A64A3F" w:rsidP="00A64A3F">
      <w:pPr>
        <w:tabs>
          <w:tab w:val="left" w:pos="85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71F4E" w:rsidRPr="00A64A3F" w:rsidSect="00204733">
          <w:pgSz w:w="11906" w:h="16838"/>
          <w:pgMar w:top="567" w:right="851" w:bottom="794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поселения Т.В.Тимофеева</w:t>
      </w:r>
    </w:p>
    <w:p w:rsidR="00D71F4E" w:rsidRPr="00A64A3F" w:rsidRDefault="00A64A3F" w:rsidP="00D71F4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УТВЕРЖДЕНО</w:t>
      </w:r>
    </w:p>
    <w:p w:rsidR="00D71F4E" w:rsidRPr="00A64A3F" w:rsidRDefault="00D71F4E" w:rsidP="00D71F4E">
      <w:pPr>
        <w:pStyle w:val="aa"/>
        <w:rPr>
          <w:rFonts w:ascii="Times New Roman" w:hAnsi="Times New Roman" w:cs="Times New Roman"/>
        </w:rPr>
      </w:pPr>
      <w:r w:rsidRPr="00A64A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постановлением Администрации </w:t>
      </w:r>
    </w:p>
    <w:p w:rsidR="00D71F4E" w:rsidRPr="00A64A3F" w:rsidRDefault="00D71F4E" w:rsidP="00D71F4E">
      <w:pPr>
        <w:pStyle w:val="aa"/>
        <w:rPr>
          <w:rFonts w:ascii="Times New Roman" w:hAnsi="Times New Roman" w:cs="Times New Roman"/>
        </w:rPr>
      </w:pPr>
      <w:r w:rsidRPr="00A64A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 w:rsidRPr="00A64A3F">
        <w:rPr>
          <w:rFonts w:ascii="Times New Roman" w:hAnsi="Times New Roman" w:cs="Times New Roman"/>
        </w:rPr>
        <w:t>Веребьинского</w:t>
      </w:r>
      <w:proofErr w:type="spellEnd"/>
      <w:r w:rsidRPr="00A64A3F">
        <w:rPr>
          <w:rFonts w:ascii="Times New Roman" w:hAnsi="Times New Roman" w:cs="Times New Roman"/>
        </w:rPr>
        <w:t xml:space="preserve">  сельского </w:t>
      </w:r>
    </w:p>
    <w:p w:rsidR="00D71F4E" w:rsidRPr="00A64A3F" w:rsidRDefault="00D71F4E" w:rsidP="00D71F4E">
      <w:pPr>
        <w:pStyle w:val="aa"/>
        <w:rPr>
          <w:rFonts w:ascii="Times New Roman" w:hAnsi="Times New Roman" w:cs="Times New Roman"/>
        </w:rPr>
      </w:pPr>
      <w:r w:rsidRPr="00A64A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74442" w:rsidRPr="00A64A3F">
        <w:rPr>
          <w:rFonts w:ascii="Times New Roman" w:hAnsi="Times New Roman" w:cs="Times New Roman"/>
        </w:rPr>
        <w:t>п</w:t>
      </w:r>
      <w:r w:rsidRPr="00A64A3F">
        <w:rPr>
          <w:rFonts w:ascii="Times New Roman" w:hAnsi="Times New Roman" w:cs="Times New Roman"/>
        </w:rPr>
        <w:t>оселения</w:t>
      </w:r>
      <w:r w:rsidR="00274442" w:rsidRPr="00A64A3F">
        <w:rPr>
          <w:rFonts w:ascii="Times New Roman" w:hAnsi="Times New Roman" w:cs="Times New Roman"/>
        </w:rPr>
        <w:t xml:space="preserve"> от </w:t>
      </w:r>
      <w:r w:rsidRPr="00A64A3F">
        <w:rPr>
          <w:rFonts w:ascii="Times New Roman" w:hAnsi="Times New Roman" w:cs="Times New Roman"/>
        </w:rPr>
        <w:t xml:space="preserve"> 05.04.2023 № 28 </w:t>
      </w:r>
    </w:p>
    <w:p w:rsidR="00D71F4E" w:rsidRPr="00A64A3F" w:rsidRDefault="00D71F4E" w:rsidP="00D71F4E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1F4E" w:rsidRPr="00A64A3F" w:rsidRDefault="00D71F4E" w:rsidP="00D71F4E">
      <w:pPr>
        <w:pStyle w:val="Default"/>
        <w:spacing w:line="240" w:lineRule="exact"/>
        <w:ind w:right="-284"/>
        <w:jc w:val="center"/>
        <w:rPr>
          <w:b/>
          <w:bCs/>
        </w:rPr>
      </w:pPr>
    </w:p>
    <w:p w:rsidR="00D71F4E" w:rsidRPr="00A64A3F" w:rsidRDefault="00D71F4E" w:rsidP="00D71F4E">
      <w:pPr>
        <w:pStyle w:val="Default"/>
        <w:spacing w:line="240" w:lineRule="exact"/>
        <w:ind w:right="-284"/>
        <w:jc w:val="center"/>
        <w:rPr>
          <w:b/>
          <w:bCs/>
        </w:rPr>
      </w:pPr>
    </w:p>
    <w:p w:rsidR="00D71F4E" w:rsidRPr="00A64A3F" w:rsidRDefault="00D71F4E" w:rsidP="00D71F4E">
      <w:pPr>
        <w:pStyle w:val="Default"/>
        <w:spacing w:line="240" w:lineRule="exact"/>
        <w:ind w:right="-284"/>
        <w:jc w:val="center"/>
        <w:rPr>
          <w:b/>
          <w:bCs/>
        </w:rPr>
      </w:pPr>
      <w:r w:rsidRPr="00A64A3F">
        <w:rPr>
          <w:b/>
          <w:bCs/>
        </w:rPr>
        <w:t xml:space="preserve">Положение </w:t>
      </w:r>
    </w:p>
    <w:p w:rsidR="00D71F4E" w:rsidRPr="00A64A3F" w:rsidRDefault="00D71F4E" w:rsidP="00D71F4E">
      <w:pPr>
        <w:pStyle w:val="Default"/>
        <w:spacing w:line="240" w:lineRule="exact"/>
        <w:ind w:right="-284"/>
        <w:jc w:val="center"/>
        <w:rPr>
          <w:b/>
        </w:rPr>
      </w:pPr>
      <w:r w:rsidRPr="00A64A3F">
        <w:rPr>
          <w:b/>
        </w:rPr>
        <w:t>о порядке работы контрактного управляющего</w:t>
      </w:r>
      <w:r w:rsidRPr="00A64A3F">
        <w:t xml:space="preserve"> </w:t>
      </w:r>
      <w:r w:rsidRPr="00A64A3F">
        <w:rPr>
          <w:b/>
        </w:rPr>
        <w:t xml:space="preserve">Администрации </w:t>
      </w:r>
    </w:p>
    <w:p w:rsidR="00D71F4E" w:rsidRPr="00A64A3F" w:rsidRDefault="00D71F4E" w:rsidP="00D71F4E">
      <w:pPr>
        <w:pStyle w:val="Default"/>
        <w:spacing w:line="240" w:lineRule="exact"/>
        <w:ind w:right="-284"/>
        <w:jc w:val="center"/>
      </w:pPr>
      <w:proofErr w:type="spellStart"/>
      <w:r w:rsidRPr="00A64A3F">
        <w:rPr>
          <w:b/>
        </w:rPr>
        <w:t>Веребьинского</w:t>
      </w:r>
      <w:proofErr w:type="spellEnd"/>
      <w:r w:rsidRPr="00A64A3F">
        <w:rPr>
          <w:b/>
        </w:rPr>
        <w:t xml:space="preserve"> сельского поселения</w:t>
      </w:r>
    </w:p>
    <w:p w:rsidR="00D71F4E" w:rsidRPr="00A64A3F" w:rsidRDefault="00D71F4E" w:rsidP="00D71F4E">
      <w:pPr>
        <w:pStyle w:val="Default"/>
        <w:ind w:right="-286"/>
        <w:jc w:val="center"/>
      </w:pPr>
    </w:p>
    <w:p w:rsidR="00D71F4E" w:rsidRPr="00A64A3F" w:rsidRDefault="00D71F4E" w:rsidP="00D71F4E">
      <w:pPr>
        <w:pStyle w:val="Default"/>
        <w:ind w:left="426" w:right="-286"/>
        <w:jc w:val="both"/>
        <w:rPr>
          <w:b/>
        </w:rPr>
      </w:pPr>
      <w:r w:rsidRPr="00A64A3F">
        <w:rPr>
          <w:b/>
        </w:rPr>
        <w:t xml:space="preserve">                                                   </w:t>
      </w:r>
      <w:r w:rsidRPr="00A64A3F">
        <w:rPr>
          <w:b/>
          <w:lang w:val="en-US"/>
        </w:rPr>
        <w:t>I</w:t>
      </w:r>
      <w:r w:rsidRPr="00A64A3F">
        <w:rPr>
          <w:b/>
        </w:rPr>
        <w:t>. Общие положения</w:t>
      </w:r>
    </w:p>
    <w:p w:rsidR="00D71F4E" w:rsidRPr="00A64A3F" w:rsidRDefault="00D71F4E" w:rsidP="00D71F4E">
      <w:pPr>
        <w:pStyle w:val="Default"/>
        <w:ind w:left="1146" w:right="-286"/>
        <w:jc w:val="both"/>
        <w:rPr>
          <w:b/>
        </w:rPr>
      </w:pPr>
    </w:p>
    <w:p w:rsidR="00D71F4E" w:rsidRPr="00A64A3F" w:rsidRDefault="00D71F4E" w:rsidP="00D71F4E">
      <w:pPr>
        <w:spacing w:line="276" w:lineRule="auto"/>
        <w:ind w:right="-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64A3F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работы контрактного управляющего Администрации </w:t>
      </w:r>
      <w:proofErr w:type="spellStart"/>
      <w:r w:rsidR="00274442" w:rsidRPr="00A64A3F">
        <w:rPr>
          <w:rFonts w:ascii="Times New Roman" w:hAnsi="Times New Roman" w:cs="Times New Roman"/>
          <w:spacing w:val="-5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spacing w:val="-5"/>
          <w:sz w:val="24"/>
          <w:szCs w:val="24"/>
        </w:rPr>
        <w:t xml:space="preserve"> сельского</w:t>
      </w:r>
      <w:r w:rsidRPr="00A64A3F">
        <w:rPr>
          <w:rFonts w:ascii="Times New Roman" w:hAnsi="Times New Roman" w:cs="Times New Roman"/>
          <w:sz w:val="24"/>
          <w:szCs w:val="24"/>
        </w:rPr>
        <w:t xml:space="preserve"> поселения (далее - Положение) устанавливает правила организации деятельности контрактного управляющего Администрации </w:t>
      </w:r>
      <w:proofErr w:type="spellStart"/>
      <w:r w:rsidR="00274442" w:rsidRPr="00A64A3F">
        <w:rPr>
          <w:rFonts w:ascii="Times New Roman" w:hAnsi="Times New Roman" w:cs="Times New Roman"/>
          <w:spacing w:val="-5"/>
          <w:sz w:val="24"/>
          <w:szCs w:val="24"/>
        </w:rPr>
        <w:t>Веребьинского</w:t>
      </w:r>
      <w:proofErr w:type="spellEnd"/>
      <w:r w:rsidR="00274442" w:rsidRPr="00A64A3F"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 w:rsidRPr="00A64A3F">
        <w:rPr>
          <w:rFonts w:ascii="Times New Roman" w:hAnsi="Times New Roman" w:cs="Times New Roman"/>
          <w:spacing w:val="-5"/>
          <w:sz w:val="24"/>
          <w:szCs w:val="24"/>
        </w:rPr>
        <w:t>сельского</w:t>
      </w:r>
      <w:r w:rsidRPr="00A64A3F">
        <w:rPr>
          <w:rFonts w:ascii="Times New Roman" w:hAnsi="Times New Roman" w:cs="Times New Roman"/>
          <w:sz w:val="24"/>
          <w:szCs w:val="24"/>
        </w:rPr>
        <w:t xml:space="preserve"> поселения (далее - контрактный управляющий)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при осуществлении  деятельности, направленной на обеспечение государственных и муниципальных нужд</w:t>
      </w:r>
      <w:r w:rsidRPr="00A64A3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74442" w:rsidRPr="00A64A3F">
        <w:rPr>
          <w:rFonts w:ascii="Times New Roman" w:hAnsi="Times New Roman" w:cs="Times New Roman"/>
          <w:spacing w:val="-5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spacing w:val="-5"/>
          <w:sz w:val="24"/>
          <w:szCs w:val="24"/>
        </w:rPr>
        <w:t xml:space="preserve"> сельского</w:t>
      </w:r>
      <w:r w:rsidRPr="00A64A3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от 05.04.2013 № 44-ФЗ «О контрактной системе в сфере закупок товаров, работ, услуг для обеспечения государственных</w:t>
      </w:r>
      <w:proofErr w:type="gram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 нужд» (далее – Закон № 44-ФЗ).</w:t>
      </w:r>
    </w:p>
    <w:p w:rsidR="00A64A3F" w:rsidRDefault="00D71F4E" w:rsidP="00D71F4E">
      <w:pPr>
        <w:pStyle w:val="Default"/>
        <w:spacing w:line="276" w:lineRule="auto"/>
        <w:ind w:right="-286"/>
        <w:jc w:val="both"/>
      </w:pPr>
      <w:r w:rsidRPr="00A64A3F">
        <w:t>2. Контрактный управляющий в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A64A3F" w:rsidRDefault="00A64A3F" w:rsidP="00D71F4E">
      <w:pPr>
        <w:pStyle w:val="Default"/>
        <w:spacing w:line="276" w:lineRule="auto"/>
        <w:ind w:right="-286"/>
        <w:jc w:val="both"/>
      </w:pPr>
    </w:p>
    <w:p w:rsidR="00D71F4E" w:rsidRPr="00A64A3F" w:rsidRDefault="00D71F4E" w:rsidP="00D71F4E">
      <w:pPr>
        <w:pStyle w:val="Default"/>
        <w:spacing w:line="276" w:lineRule="auto"/>
        <w:ind w:right="-286"/>
        <w:jc w:val="both"/>
      </w:pPr>
      <w:r w:rsidRPr="00A64A3F">
        <w:t xml:space="preserve"> 3. </w:t>
      </w:r>
      <w:proofErr w:type="gramStart"/>
      <w:r w:rsidRPr="00A64A3F">
        <w:t>В соответствии с частью 2 статьи 38 Закона о контрактной системе, в случае если совокупный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  <w:proofErr w:type="gramEnd"/>
    </w:p>
    <w:p w:rsidR="00D71F4E" w:rsidRPr="00A64A3F" w:rsidRDefault="00D71F4E" w:rsidP="00D71F4E">
      <w:pPr>
        <w:pStyle w:val="Default"/>
        <w:spacing w:line="276" w:lineRule="auto"/>
        <w:ind w:right="-286"/>
        <w:jc w:val="both"/>
      </w:pPr>
    </w:p>
    <w:p w:rsidR="00D71F4E" w:rsidRPr="00A64A3F" w:rsidRDefault="00D71F4E" w:rsidP="00D71F4E">
      <w:pPr>
        <w:pStyle w:val="Default"/>
        <w:spacing w:line="276" w:lineRule="auto"/>
        <w:ind w:right="-286"/>
        <w:jc w:val="both"/>
      </w:pPr>
      <w:r w:rsidRPr="00A64A3F">
        <w:t>4. Основными принципами деятельности контрактного управляющего при планировании и осуществлении закупок являются профессионализм, открытость и прозрачность, эффективность и результативность, ответственность за результативность.</w:t>
      </w:r>
    </w:p>
    <w:p w:rsidR="00D71F4E" w:rsidRPr="00A64A3F" w:rsidRDefault="00D71F4E" w:rsidP="00D71F4E">
      <w:pPr>
        <w:pStyle w:val="Default"/>
        <w:spacing w:line="276" w:lineRule="auto"/>
        <w:ind w:right="-286" w:firstLine="426"/>
        <w:jc w:val="both"/>
      </w:pPr>
    </w:p>
    <w:p w:rsidR="00D71F4E" w:rsidRPr="00A64A3F" w:rsidRDefault="00D71F4E" w:rsidP="00D71F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6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Организация деятельности контрактной службы</w:t>
      </w:r>
    </w:p>
    <w:p w:rsidR="00D71F4E" w:rsidRPr="00A64A3F" w:rsidRDefault="00D71F4E" w:rsidP="00D71F4E">
      <w:pPr>
        <w:pStyle w:val="Default"/>
        <w:ind w:right="-286"/>
        <w:jc w:val="both"/>
      </w:pPr>
      <w:r w:rsidRPr="00A64A3F">
        <w:t>2.1. Контрактный управляющий назначается Заказчиком.</w:t>
      </w:r>
    </w:p>
    <w:p w:rsidR="00D71F4E" w:rsidRPr="00A64A3F" w:rsidRDefault="00D71F4E" w:rsidP="00D71F4E">
      <w:pPr>
        <w:pStyle w:val="Default"/>
        <w:ind w:right="-286"/>
        <w:jc w:val="both"/>
      </w:pP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A64A3F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должен иметь высшее образование или дополнительное профессиональное образование в сфере закупок.</w:t>
      </w:r>
    </w:p>
    <w:p w:rsid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2.3. В соответствии с законодательством Российской Федерации действия (бездействие) </w:t>
      </w:r>
      <w:r w:rsidRPr="00A64A3F">
        <w:rPr>
          <w:rFonts w:ascii="Times New Roman" w:hAnsi="Times New Roman" w:cs="Times New Roman"/>
          <w:sz w:val="24"/>
          <w:szCs w:val="24"/>
        </w:rPr>
        <w:t xml:space="preserve">контрактного управляющего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</w:t>
      </w:r>
      <w:r w:rsidR="00A6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A3F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за допущенные им нарушения действующего законодательства, ненадлежащее исполнение своих обязанностей может быть привлечен к дисциплинарной, административной и уголовной ответственности.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A64A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64A3F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несёт материальную ответственность за ущерб, причиненный в результате его неправомерных действий.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F4E" w:rsidRPr="00A64A3F" w:rsidRDefault="00D71F4E" w:rsidP="00D71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Функции и полномочия </w:t>
      </w:r>
      <w:r w:rsidRPr="00A64A3F">
        <w:rPr>
          <w:rFonts w:ascii="Times New Roman" w:hAnsi="Times New Roman" w:cs="Times New Roman"/>
          <w:b/>
          <w:sz w:val="24"/>
          <w:szCs w:val="24"/>
        </w:rPr>
        <w:t>контрактного управляющего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64A3F">
        <w:rPr>
          <w:rFonts w:ascii="Times New Roman" w:hAnsi="Times New Roman" w:cs="Times New Roman"/>
          <w:sz w:val="24"/>
          <w:szCs w:val="24"/>
        </w:rPr>
        <w:t xml:space="preserve">Контрактный управляющий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осуществляет следующие функции и полномочия.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При планировании закупок: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3.1.1. Разрабатывает план-график, осуществляет подготовку изменений для внесения в план-график.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3.1.2. Размещает в единой информационной системе план-график и внесенные в него изменения.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3.1.3. Организует общественное обсуждение закупок в случаях, предусмотренных статьей 20 Закона № 44-ФЗ.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3.1.5. Разрабатывает требования к закупаемой продукции на основании правовых актов о нормировании.</w:t>
      </w:r>
    </w:p>
    <w:p w:rsidR="00D71F4E" w:rsidRPr="00A64A3F" w:rsidRDefault="00AF4FA8" w:rsidP="00A64A3F">
      <w:pPr>
        <w:pStyle w:val="ad"/>
        <w:shd w:val="clear" w:color="auto" w:fill="FEFEFE"/>
        <w:spacing w:before="0" w:beforeAutospacing="0" w:after="363" w:afterAutospacing="0"/>
        <w:rPr>
          <w:color w:val="020C22"/>
        </w:rPr>
      </w:pPr>
      <w:r w:rsidRPr="00A64A3F">
        <w:rPr>
          <w:b/>
          <w:color w:val="000000"/>
        </w:rPr>
        <w:t xml:space="preserve"> </w:t>
      </w:r>
      <w:r w:rsidRPr="00A64A3F">
        <w:rPr>
          <w:color w:val="020C22"/>
        </w:rPr>
        <w:t xml:space="preserve"> </w:t>
      </w:r>
      <w:r w:rsidR="00D71F4E" w:rsidRPr="00A64A3F">
        <w:rPr>
          <w:b/>
          <w:bCs/>
          <w:color w:val="000000"/>
        </w:rPr>
        <w:t>3.2. При определении поставщиков (подрядчиков, исполнителей):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3.2.1. Обеспечивает проведение закрытых способов определения поставщиков (подрядчиков, исполнителей) в случаях, установленных частями 11 и 12 статьи 24 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3.2.2.1. 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3.2.2.2. Осуществляет описание объекта закупки.</w:t>
      </w:r>
    </w:p>
    <w:p w:rsidR="00A64A3F" w:rsidRDefault="00D71F4E" w:rsidP="00A64A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3.2.2.3. Указывает в извещении информацию, предусмотренную статьей 42 Закона № 44-ФЗ:</w:t>
      </w:r>
    </w:p>
    <w:p w:rsidR="00D71F4E" w:rsidRPr="00A64A3F" w:rsidRDefault="00A64A3F" w:rsidP="00A64A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случае, если такие условия, запреты и ограничения установлены в соответствии со статьей 14 Закона № 44-ФЗ;</w:t>
      </w:r>
    </w:p>
    <w:p w:rsidR="00D71F4E" w:rsidRDefault="00A64A3F" w:rsidP="00A64A3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  <w:proofErr w:type="gramEnd"/>
    </w:p>
    <w:p w:rsidR="00A64A3F" w:rsidRPr="00A64A3F" w:rsidRDefault="00A64A3F" w:rsidP="00A64A3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F4E" w:rsidRPr="00A64A3F" w:rsidRDefault="00A64A3F" w:rsidP="00A64A3F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>преимуществах</w:t>
      </w:r>
      <w:proofErr w:type="gramEnd"/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>, предоставляемых в соответствии со статьями 28, 29 Закона № 44-ФЗ.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 об осуществлении закупки и (или) документацию о закупке (в случае, если Федеральным законом предусмотрена документация о закупке).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3.2.6. Осуществляет организационно-техническое обеспечение деятельности комиссии по осуществлению закупок.</w:t>
      </w:r>
    </w:p>
    <w:p w:rsidR="00A64A3F" w:rsidRDefault="00D71F4E" w:rsidP="00AF4FA8">
      <w:pPr>
        <w:pStyle w:val="ad"/>
        <w:shd w:val="clear" w:color="auto" w:fill="FEFEFE"/>
        <w:spacing w:before="0" w:beforeAutospacing="0" w:after="363" w:afterAutospacing="0"/>
        <w:rPr>
          <w:color w:val="020C22"/>
        </w:rPr>
      </w:pPr>
      <w:r w:rsidRPr="00A64A3F">
        <w:rPr>
          <w:color w:val="000000"/>
        </w:rPr>
        <w:t>3.2.7. Осуществляет привлечение экспертов, экспертных организаций в случаях, установленных статьей 41 Закона № 44-ФЗ.</w:t>
      </w:r>
      <w:r w:rsidR="00AF4FA8" w:rsidRPr="00A64A3F">
        <w:rPr>
          <w:color w:val="020C22"/>
        </w:rPr>
        <w:t xml:space="preserve"> 71.</w:t>
      </w:r>
    </w:p>
    <w:p w:rsidR="00A64A3F" w:rsidRDefault="00AF4FA8" w:rsidP="00A64A3F">
      <w:pPr>
        <w:pStyle w:val="ad"/>
        <w:shd w:val="clear" w:color="auto" w:fill="FEFEFE"/>
        <w:spacing w:before="0" w:beforeAutospacing="0" w:after="363" w:afterAutospacing="0"/>
        <w:rPr>
          <w:color w:val="020C22"/>
        </w:rPr>
      </w:pPr>
      <w:r w:rsidRPr="00A64A3F">
        <w:rPr>
          <w:color w:val="020C22"/>
        </w:rPr>
        <w:t>3.2.8 . 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 25 декабря 2008 года № 273-ФЗ "О противодействии коррупции".</w:t>
      </w:r>
    </w:p>
    <w:p w:rsidR="00AF4FA8" w:rsidRPr="00A64A3F" w:rsidRDefault="00AF4FA8" w:rsidP="00A64A3F">
      <w:pPr>
        <w:pStyle w:val="ad"/>
        <w:shd w:val="clear" w:color="auto" w:fill="FEFEFE"/>
        <w:spacing w:before="0" w:beforeAutospacing="0" w:after="363" w:afterAutospacing="0"/>
        <w:rPr>
          <w:color w:val="020C22"/>
        </w:rPr>
      </w:pPr>
      <w:r w:rsidRPr="00A64A3F">
        <w:rPr>
          <w:color w:val="020C22"/>
        </w:rPr>
        <w:t>3.2.9. Членами комиссии по осуществлению закупок не могут быть:</w:t>
      </w:r>
    </w:p>
    <w:p w:rsidR="00AF4FA8" w:rsidRDefault="00AF4FA8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  <w:proofErr w:type="gramStart"/>
      <w:r w:rsidRPr="00A64A3F">
        <w:rPr>
          <w:color w:val="020C22"/>
        </w:rPr>
        <w:t>1) 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</w:t>
      </w:r>
      <w:proofErr w:type="gramEnd"/>
      <w:r w:rsidRPr="00A64A3F">
        <w:rPr>
          <w:color w:val="020C22"/>
        </w:rPr>
        <w:t xml:space="preserve"> Понятие "личная заинтересованность" используется в значении, указанном в Федеральном законе от 25 декабря 2008 года № 273-ФЗ "О противодействии коррупции";</w:t>
      </w:r>
    </w:p>
    <w:p w:rsidR="00A64A3F" w:rsidRPr="00A64A3F" w:rsidRDefault="00A64A3F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</w:p>
    <w:p w:rsidR="00AF4FA8" w:rsidRDefault="00AF4FA8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  <w:r w:rsidRPr="00A64A3F">
        <w:rPr>
          <w:color w:val="020C22"/>
        </w:rPr>
        <w:t>2) 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64A3F" w:rsidRPr="00A64A3F" w:rsidRDefault="00A64A3F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</w:p>
    <w:p w:rsidR="00AF4FA8" w:rsidRPr="00A64A3F" w:rsidRDefault="00AF4FA8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  <w:r w:rsidRPr="00A64A3F">
        <w:rPr>
          <w:color w:val="020C22"/>
        </w:rPr>
        <w:t>3) иные физические лица в случаях, определенных положением о закупке.</w:t>
      </w:r>
    </w:p>
    <w:p w:rsidR="00AF4FA8" w:rsidRPr="00A64A3F" w:rsidRDefault="00AF4FA8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</w:p>
    <w:p w:rsidR="00AF4FA8" w:rsidRPr="00A64A3F" w:rsidRDefault="00AF4FA8" w:rsidP="00AF4FA8">
      <w:pPr>
        <w:pStyle w:val="ad"/>
        <w:shd w:val="clear" w:color="auto" w:fill="FEFEFE"/>
        <w:spacing w:before="0" w:beforeAutospacing="0" w:after="0" w:afterAutospacing="0"/>
        <w:rPr>
          <w:color w:val="020C22"/>
        </w:rPr>
      </w:pPr>
      <w:r w:rsidRPr="00A64A3F">
        <w:rPr>
          <w:color w:val="020C22"/>
        </w:rPr>
        <w:lastRenderedPageBreak/>
        <w:t xml:space="preserve">3.2.10. 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частью 72 настоящей статьи. В случае выявления в составе комиссии по осуществлению закупок физических лиц, указанных в части 72 настоящей статьи, заказчик, принявший решение о создании комиссии по осуществлению закупок, обязан незамедлительно заменить их другими физическими лицами, соответствующими требованиям, предусмотренным </w:t>
      </w:r>
      <w:r w:rsidR="00A64A3F" w:rsidRPr="00A64A3F">
        <w:rPr>
          <w:color w:val="020C22"/>
        </w:rPr>
        <w:t xml:space="preserve"> п.</w:t>
      </w:r>
      <w:r w:rsidRPr="00A64A3F">
        <w:rPr>
          <w:color w:val="020C22"/>
        </w:rPr>
        <w:t xml:space="preserve"> </w:t>
      </w:r>
      <w:r w:rsidR="00A64A3F" w:rsidRPr="00A64A3F">
        <w:rPr>
          <w:color w:val="020C22"/>
        </w:rPr>
        <w:t xml:space="preserve"> </w:t>
      </w:r>
      <w:r w:rsidRPr="00A64A3F">
        <w:rPr>
          <w:color w:val="020C22"/>
        </w:rPr>
        <w:t xml:space="preserve"> 3.2.9.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F4E" w:rsidRPr="00A64A3F" w:rsidRDefault="00D71F4E" w:rsidP="00D71F4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При заключении контракта: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3.3.2. Осуществляет рассмотрение протокола разногласий при наличии разногласий по проекту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3.3.4. 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3.3.5. Осуществляет подготовку и направление в контрольный орган в сфере закупок предусмотренного частью 6 статьи 93 Закона № 44-ФЗ обращения Заказчика о согласовании заключения контракта с единственным поставщиком (подрядчиком, исполнителем).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3.3.6. 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3.3.8. Обеспечивает заключение контракта с участником закупки, в том 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 которым заключается контракт в случае уклонения победителя определения (поставщика, подрядчика, исполнителя) от заключения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 При исполнении, изменении, расторжении контракта: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3.4.1. Осуществляет рассмотрение независимой гарантии, представленной в качестве обеспечения гарантийного обязательства.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D71F4E" w:rsidRPr="00A64A3F" w:rsidRDefault="008833A2" w:rsidP="008833A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проведение силами Администрации </w:t>
      </w:r>
      <w:proofErr w:type="spellStart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>Веребьинского</w:t>
      </w:r>
      <w:proofErr w:type="spellEnd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A6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>поселения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D71F4E" w:rsidRPr="00A64A3F" w:rsidRDefault="008833A2" w:rsidP="008833A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подготовку решения Администрации </w:t>
      </w:r>
      <w:proofErr w:type="spellStart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>Веребьинского</w:t>
      </w:r>
      <w:proofErr w:type="spellEnd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71F4E" w:rsidRPr="00A64A3F" w:rsidRDefault="008833A2" w:rsidP="008833A2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1F4E" w:rsidRPr="00A64A3F">
        <w:rPr>
          <w:rFonts w:ascii="Times New Roman" w:hAnsi="Times New Roman" w:cs="Times New Roman"/>
          <w:color w:val="000000"/>
          <w:sz w:val="24"/>
          <w:szCs w:val="24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3.4.5. 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gram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иных действий в случае нарушения поставщиком (подрядчиком, исполнителем) или Администрации </w:t>
      </w:r>
      <w:proofErr w:type="spellStart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условий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расторгнут по решению суда или в связи с односторонним отказом Администрации </w:t>
      </w:r>
      <w:proofErr w:type="spellStart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от исполнения контракта.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3.4.7. 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3.4.8. Обеспечивает одностороннее расторжение контракта в порядке, предусмотренном статьей 95 Закона № 44-ФЗ.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3.5. Контрактный управляющий осуществляет иные полномочия, предусмотренные Законом № 44-ФЗ, в том числе: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3.5.3. Принимает участие в рассмотрении дел об обжаловании действий (бездействия) Администрации </w:t>
      </w:r>
      <w:proofErr w:type="spellStart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>Веребьинского</w:t>
      </w:r>
      <w:proofErr w:type="spellEnd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комиссии по осуществлению закупок, ее членов, оператора электронной площадки, оператора специализированной электронной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площадки, банков, государственной корпорации "ВЭБ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претензионн</w:t>
      </w:r>
      <w:proofErr w:type="gramStart"/>
      <w:r w:rsidRPr="00A64A3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A64A3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A3F">
        <w:rPr>
          <w:rFonts w:ascii="Times New Roman" w:hAnsi="Times New Roman" w:cs="Times New Roman"/>
          <w:color w:val="000000"/>
          <w:sz w:val="24"/>
          <w:szCs w:val="24"/>
        </w:rPr>
        <w:t>исковой работы.</w:t>
      </w:r>
    </w:p>
    <w:p w:rsidR="00D71F4E" w:rsidRPr="00A64A3F" w:rsidRDefault="00D71F4E" w:rsidP="00D71F4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3.5.4. При централизации закупок в соответствии со статьей 26 Закона № 44-ФЗ осуществляет предусмотренные Законом № 44-ФЗ и настоящим Положением функции и полномочия, не переданные соответствующему уполномоченному органу, уполномоченному учреждению на осуществление определения поставщиков (подрядчиков, исполнителей) для Администрации </w:t>
      </w:r>
      <w:proofErr w:type="spellStart"/>
      <w:r w:rsidR="00404986" w:rsidRPr="00A64A3F">
        <w:rPr>
          <w:rFonts w:ascii="Times New Roman" w:hAnsi="Times New Roman" w:cs="Times New Roman"/>
          <w:color w:val="000000"/>
          <w:sz w:val="24"/>
          <w:szCs w:val="24"/>
        </w:rPr>
        <w:t>Веребьинского</w:t>
      </w:r>
      <w:proofErr w:type="spellEnd"/>
      <w:r w:rsidRPr="00A64A3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поселения. </w:t>
      </w:r>
    </w:p>
    <w:p w:rsidR="00D71F4E" w:rsidRPr="00A64A3F" w:rsidRDefault="00D71F4E" w:rsidP="00D71F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71F4E" w:rsidRPr="00A64A3F" w:rsidRDefault="00D71F4E" w:rsidP="00D71F4E">
      <w:pPr>
        <w:rPr>
          <w:rFonts w:ascii="Times New Roman" w:hAnsi="Times New Roman" w:cs="Times New Roman"/>
          <w:sz w:val="24"/>
          <w:szCs w:val="24"/>
        </w:rPr>
      </w:pPr>
    </w:p>
    <w:p w:rsidR="00D71F4E" w:rsidRPr="00A64A3F" w:rsidRDefault="00D71F4E" w:rsidP="00D71F4E">
      <w:pPr>
        <w:tabs>
          <w:tab w:val="left" w:pos="8038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D71F4E" w:rsidRPr="00A64A3F" w:rsidRDefault="00D71F4E" w:rsidP="00D71F4E">
      <w:pPr>
        <w:tabs>
          <w:tab w:val="left" w:pos="393"/>
          <w:tab w:val="left" w:pos="8038"/>
        </w:tabs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ab/>
      </w:r>
    </w:p>
    <w:p w:rsidR="00D71F4E" w:rsidRPr="00A64A3F" w:rsidRDefault="00D71F4E" w:rsidP="00D71F4E">
      <w:pPr>
        <w:tabs>
          <w:tab w:val="left" w:pos="8038"/>
        </w:tabs>
        <w:rPr>
          <w:rFonts w:ascii="Times New Roman" w:hAnsi="Times New Roman" w:cs="Times New Roman"/>
          <w:sz w:val="24"/>
          <w:szCs w:val="24"/>
        </w:rPr>
      </w:pPr>
    </w:p>
    <w:p w:rsidR="00D71F4E" w:rsidRPr="00A64A3F" w:rsidRDefault="00D71F4E" w:rsidP="00D71F4E">
      <w:pPr>
        <w:pStyle w:val="a7"/>
        <w:spacing w:line="240" w:lineRule="exact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6486" w:rsidRPr="00A64A3F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A60" w:rsidRPr="00A64A3F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ab/>
      </w:r>
    </w:p>
    <w:p w:rsidR="00BA6A60" w:rsidRPr="00A64A3F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72E" w:rsidRPr="00A64A3F" w:rsidRDefault="008C3753" w:rsidP="00D71F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3F">
        <w:rPr>
          <w:rFonts w:ascii="Times New Roman" w:hAnsi="Times New Roman" w:cs="Times New Roman"/>
          <w:sz w:val="24"/>
          <w:szCs w:val="24"/>
        </w:rPr>
        <w:tab/>
      </w:r>
      <w:r w:rsidR="00D71F4E" w:rsidRPr="00A64A3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3472E" w:rsidRPr="00A64A3F" w:rsidSect="008C375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69" w:rsidRDefault="00922969" w:rsidP="00BB16D7">
      <w:pPr>
        <w:spacing w:after="0" w:line="240" w:lineRule="auto"/>
      </w:pPr>
      <w:r>
        <w:separator/>
      </w:r>
    </w:p>
  </w:endnote>
  <w:end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69" w:rsidRDefault="00922969" w:rsidP="00BB16D7">
      <w:pPr>
        <w:spacing w:after="0" w:line="240" w:lineRule="auto"/>
      </w:pPr>
      <w:r>
        <w:separator/>
      </w:r>
    </w:p>
  </w:footnote>
  <w:foot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Content>
      <w:p w:rsidR="00BB16D7" w:rsidRPr="00544036" w:rsidRDefault="0089283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33A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86"/>
    <w:rsid w:val="000F7CC0"/>
    <w:rsid w:val="001120C7"/>
    <w:rsid w:val="00113320"/>
    <w:rsid w:val="00156CAF"/>
    <w:rsid w:val="00250B8E"/>
    <w:rsid w:val="00274442"/>
    <w:rsid w:val="003E6598"/>
    <w:rsid w:val="00404986"/>
    <w:rsid w:val="004154BA"/>
    <w:rsid w:val="004B40D0"/>
    <w:rsid w:val="004C7C58"/>
    <w:rsid w:val="00503FF1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7F7051"/>
    <w:rsid w:val="008833A2"/>
    <w:rsid w:val="00892832"/>
    <w:rsid w:val="008B57B9"/>
    <w:rsid w:val="008C3753"/>
    <w:rsid w:val="008E36C5"/>
    <w:rsid w:val="00915C50"/>
    <w:rsid w:val="00917B1E"/>
    <w:rsid w:val="00922969"/>
    <w:rsid w:val="009D03F2"/>
    <w:rsid w:val="009E6D8D"/>
    <w:rsid w:val="00A10BAA"/>
    <w:rsid w:val="00A64A3F"/>
    <w:rsid w:val="00AB12E1"/>
    <w:rsid w:val="00AF4FA8"/>
    <w:rsid w:val="00B14699"/>
    <w:rsid w:val="00B61817"/>
    <w:rsid w:val="00B82644"/>
    <w:rsid w:val="00BA34A0"/>
    <w:rsid w:val="00BA6A60"/>
    <w:rsid w:val="00BB16D7"/>
    <w:rsid w:val="00BE6B00"/>
    <w:rsid w:val="00BF1A3D"/>
    <w:rsid w:val="00C72B98"/>
    <w:rsid w:val="00CA59A5"/>
    <w:rsid w:val="00CD1E13"/>
    <w:rsid w:val="00D3472E"/>
    <w:rsid w:val="00D622F9"/>
    <w:rsid w:val="00D71F4E"/>
    <w:rsid w:val="00D7390C"/>
    <w:rsid w:val="00D73CD6"/>
    <w:rsid w:val="00E3280A"/>
    <w:rsid w:val="00F02EB3"/>
    <w:rsid w:val="00F13B53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B306-65B2-492D-9B3A-61CF9EA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1</cp:lastModifiedBy>
  <cp:revision>2</cp:revision>
  <cp:lastPrinted>2022-08-23T18:00:00Z</cp:lastPrinted>
  <dcterms:created xsi:type="dcterms:W3CDTF">2023-04-05T12:17:00Z</dcterms:created>
  <dcterms:modified xsi:type="dcterms:W3CDTF">2023-04-05T12:17:00Z</dcterms:modified>
</cp:coreProperties>
</file>